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5D2D2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  <w:r w:rsidRPr="006206A3">
        <w:rPr>
          <w:b/>
          <w:sz w:val="36"/>
          <w:szCs w:val="36"/>
          <w:lang w:val="uk-UA"/>
        </w:rPr>
        <w:t>Міністерство охорони здоров’я України</w:t>
      </w:r>
    </w:p>
    <w:p w14:paraId="49359143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  <w:r w:rsidRPr="006206A3">
        <w:rPr>
          <w:b/>
          <w:sz w:val="36"/>
          <w:szCs w:val="36"/>
          <w:lang w:val="uk-UA"/>
        </w:rPr>
        <w:t>Вінницький національний медичний університет</w:t>
      </w:r>
    </w:p>
    <w:p w14:paraId="2712A26A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і</w:t>
      </w:r>
      <w:r w:rsidRPr="006206A3">
        <w:rPr>
          <w:b/>
          <w:sz w:val="36"/>
          <w:szCs w:val="36"/>
          <w:lang w:val="uk-UA"/>
        </w:rPr>
        <w:t>м. М.І.Пирогова</w:t>
      </w:r>
    </w:p>
    <w:p w14:paraId="10ED85A4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032CA2D9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62701022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0027D621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134E5814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3F95B190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6CC9AF4B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1056B554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69770C56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1721419F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b/>
          <w:sz w:val="36"/>
          <w:szCs w:val="36"/>
          <w:lang w:val="uk-UA"/>
        </w:rPr>
      </w:pPr>
    </w:p>
    <w:p w14:paraId="71DF2655" w14:textId="77777777" w:rsidR="0040727C" w:rsidRPr="006206A3" w:rsidRDefault="0040727C" w:rsidP="0040727C">
      <w:pPr>
        <w:pStyle w:val="a3"/>
        <w:spacing w:after="0"/>
        <w:jc w:val="center"/>
        <w:rPr>
          <w:b/>
          <w:sz w:val="32"/>
          <w:szCs w:val="32"/>
        </w:rPr>
      </w:pPr>
      <w:r w:rsidRPr="006206A3">
        <w:rPr>
          <w:b/>
          <w:sz w:val="32"/>
          <w:szCs w:val="32"/>
        </w:rPr>
        <w:t>МЕТОДИЧНІ РЕКОМЕНДАЦІЇ</w:t>
      </w:r>
    </w:p>
    <w:p w14:paraId="18CE8637" w14:textId="77777777" w:rsidR="0040727C" w:rsidRPr="006206A3" w:rsidRDefault="00446509" w:rsidP="0040727C">
      <w:pPr>
        <w:pStyle w:val="a3"/>
        <w:spacing w:after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для самостійної роботи аспіра</w:t>
      </w:r>
      <w:r w:rsidR="0040727C" w:rsidRPr="006206A3">
        <w:rPr>
          <w:b/>
          <w:smallCaps/>
          <w:sz w:val="32"/>
          <w:szCs w:val="32"/>
        </w:rPr>
        <w:t xml:space="preserve">нтів </w:t>
      </w:r>
    </w:p>
    <w:p w14:paraId="45FF9EDB" w14:textId="77777777" w:rsidR="0040727C" w:rsidRPr="006206A3" w:rsidRDefault="0040727C" w:rsidP="0040727C">
      <w:pPr>
        <w:pStyle w:val="a3"/>
        <w:spacing w:after="0"/>
        <w:jc w:val="center"/>
        <w:rPr>
          <w:b/>
          <w:smallCaps/>
          <w:sz w:val="32"/>
          <w:szCs w:val="32"/>
        </w:rPr>
      </w:pPr>
      <w:r w:rsidRPr="006206A3">
        <w:rPr>
          <w:b/>
          <w:smallCaps/>
          <w:sz w:val="32"/>
          <w:szCs w:val="32"/>
        </w:rPr>
        <w:t>при підготовці до практичного заняття</w:t>
      </w:r>
    </w:p>
    <w:p w14:paraId="7A7E1E35" w14:textId="77777777" w:rsidR="0040727C" w:rsidRPr="006206A3" w:rsidRDefault="0040727C" w:rsidP="0040727C">
      <w:pPr>
        <w:suppressAutoHyphens w:val="0"/>
        <w:autoSpaceDE w:val="0"/>
        <w:autoSpaceDN w:val="0"/>
        <w:ind w:firstLine="851"/>
        <w:jc w:val="center"/>
        <w:rPr>
          <w:b/>
          <w:bCs/>
          <w:sz w:val="48"/>
          <w:szCs w:val="48"/>
          <w:lang w:val="uk-UA"/>
        </w:rPr>
      </w:pPr>
    </w:p>
    <w:p w14:paraId="5359D19C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37CB3F57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0B49B524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25B6D2F6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71C7F9A3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1FC0CCFD" w14:textId="77777777" w:rsidR="0040727C" w:rsidRPr="0040727C" w:rsidRDefault="0040727C" w:rsidP="0040727C">
      <w:pPr>
        <w:jc w:val="center"/>
        <w:rPr>
          <w:sz w:val="36"/>
          <w:szCs w:val="36"/>
          <w:lang w:val="uk-UA"/>
        </w:rPr>
      </w:pPr>
      <w:r w:rsidRPr="006206A3">
        <w:rPr>
          <w:b/>
          <w:color w:val="000000"/>
          <w:sz w:val="32"/>
          <w:szCs w:val="32"/>
          <w:lang w:val="uk-UA"/>
        </w:rPr>
        <w:t xml:space="preserve">Тема: </w:t>
      </w:r>
      <w:r w:rsidR="00066053">
        <w:rPr>
          <w:b/>
          <w:color w:val="000000"/>
          <w:sz w:val="36"/>
          <w:szCs w:val="36"/>
          <w:lang w:val="uk-UA"/>
        </w:rPr>
        <w:t>Ринопл</w:t>
      </w:r>
      <w:r>
        <w:rPr>
          <w:b/>
          <w:color w:val="000000"/>
          <w:sz w:val="36"/>
          <w:szCs w:val="36"/>
          <w:lang w:val="uk-UA"/>
        </w:rPr>
        <w:t>астика</w:t>
      </w:r>
    </w:p>
    <w:p w14:paraId="4284D99B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7D9CE506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070B0F98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4E61E9CC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1D531E10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18B51552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75FFA588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6B7E3BD4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64CA23BB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39C9B68B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0A6CC4C5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09C57DFB" w14:textId="77777777" w:rsidR="0040727C" w:rsidRPr="006206A3" w:rsidRDefault="0040727C" w:rsidP="0040727C">
      <w:pPr>
        <w:suppressAutoHyphens w:val="0"/>
        <w:autoSpaceDE w:val="0"/>
        <w:autoSpaceDN w:val="0"/>
        <w:jc w:val="left"/>
        <w:rPr>
          <w:szCs w:val="28"/>
          <w:lang w:val="uk-UA"/>
        </w:rPr>
      </w:pPr>
    </w:p>
    <w:p w14:paraId="787EB370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2FB6C4CD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11A8C2B8" w14:textId="77777777" w:rsidR="0040727C" w:rsidRPr="006206A3" w:rsidRDefault="0040727C" w:rsidP="0040727C">
      <w:pPr>
        <w:suppressAutoHyphens w:val="0"/>
        <w:autoSpaceDE w:val="0"/>
        <w:autoSpaceDN w:val="0"/>
        <w:ind w:firstLine="540"/>
        <w:jc w:val="center"/>
        <w:rPr>
          <w:szCs w:val="28"/>
          <w:lang w:val="uk-UA"/>
        </w:rPr>
      </w:pPr>
    </w:p>
    <w:p w14:paraId="1242C2F2" w14:textId="22FF6B19" w:rsidR="0040727C" w:rsidRDefault="0040727C" w:rsidP="0040727C">
      <w:pPr>
        <w:suppressAutoHyphens w:val="0"/>
        <w:autoSpaceDE w:val="0"/>
        <w:autoSpaceDN w:val="0"/>
        <w:jc w:val="center"/>
        <w:rPr>
          <w:b/>
          <w:szCs w:val="28"/>
          <w:lang w:val="uk-UA"/>
        </w:rPr>
      </w:pPr>
      <w:r w:rsidRPr="006206A3">
        <w:rPr>
          <w:b/>
          <w:szCs w:val="28"/>
          <w:lang w:val="uk-UA"/>
        </w:rPr>
        <w:t>Вінниця-20</w:t>
      </w:r>
      <w:r w:rsidR="008D1068">
        <w:rPr>
          <w:b/>
          <w:szCs w:val="28"/>
          <w:lang w:val="uk-UA"/>
        </w:rPr>
        <w:t>24</w:t>
      </w:r>
    </w:p>
    <w:p w14:paraId="263D76F0" w14:textId="77777777" w:rsidR="0040727C" w:rsidRPr="006206A3" w:rsidRDefault="0040727C" w:rsidP="0040727C">
      <w:pPr>
        <w:suppressAutoHyphens w:val="0"/>
        <w:autoSpaceDE w:val="0"/>
        <w:autoSpaceDN w:val="0"/>
        <w:jc w:val="center"/>
        <w:rPr>
          <w:b/>
          <w:szCs w:val="28"/>
          <w:lang w:val="uk-UA"/>
        </w:rPr>
      </w:pPr>
    </w:p>
    <w:p w14:paraId="1F08916F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67" w:line="360" w:lineRule="auto"/>
        <w:jc w:val="center"/>
        <w:rPr>
          <w:b/>
          <w:bCs/>
          <w:szCs w:val="28"/>
          <w:lang w:val="uk-UA" w:eastAsia="uk-UA"/>
        </w:rPr>
      </w:pPr>
      <w:r w:rsidRPr="006206A3">
        <w:rPr>
          <w:b/>
          <w:bCs/>
          <w:szCs w:val="28"/>
          <w:lang w:val="uk-UA" w:eastAsia="uk-UA"/>
        </w:rPr>
        <w:lastRenderedPageBreak/>
        <w:t>МІНІСТЕРСТВО ОХОРОНИ ЗДОРОВ'Я УКРАЇНИ</w:t>
      </w:r>
    </w:p>
    <w:p w14:paraId="26C0044D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67" w:line="360" w:lineRule="auto"/>
        <w:jc w:val="center"/>
        <w:rPr>
          <w:szCs w:val="28"/>
          <w:lang w:val="uk-UA" w:eastAsia="uk-UA"/>
        </w:rPr>
      </w:pPr>
      <w:r w:rsidRPr="006206A3">
        <w:rPr>
          <w:szCs w:val="28"/>
          <w:lang w:val="uk-UA" w:eastAsia="uk-UA"/>
        </w:rPr>
        <w:t>ВІННИЦЬКИЙ НАЦІОНАЛЬНИЙ МЕДИЧНИЙ УНІВЕРСИТЕТ</w:t>
      </w:r>
    </w:p>
    <w:p w14:paraId="2F71C18F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67" w:line="360" w:lineRule="auto"/>
        <w:jc w:val="center"/>
        <w:rPr>
          <w:szCs w:val="28"/>
          <w:lang w:val="uk-UA" w:eastAsia="uk-UA"/>
        </w:rPr>
      </w:pPr>
      <w:r w:rsidRPr="006206A3">
        <w:rPr>
          <w:szCs w:val="28"/>
          <w:lang w:val="uk-UA" w:eastAsia="uk-UA"/>
        </w:rPr>
        <w:t>ім. М.І. ПИРОГОВА</w:t>
      </w:r>
    </w:p>
    <w:p w14:paraId="3A1B5EA5" w14:textId="77777777" w:rsidR="0040727C" w:rsidRPr="006206A3" w:rsidRDefault="0040727C" w:rsidP="0040727C">
      <w:pPr>
        <w:pStyle w:val="1"/>
        <w:tabs>
          <w:tab w:val="left" w:pos="5580"/>
          <w:tab w:val="right" w:pos="9355"/>
        </w:tabs>
        <w:spacing w:line="360" w:lineRule="exact"/>
        <w:rPr>
          <w:rFonts w:ascii="Times New Roman" w:hAnsi="Times New Roman"/>
          <w:kern w:val="0"/>
          <w:sz w:val="28"/>
          <w:szCs w:val="28"/>
          <w:lang w:val="uk-UA"/>
        </w:rPr>
      </w:pPr>
      <w:r w:rsidRPr="006206A3">
        <w:rPr>
          <w:rFonts w:ascii="Cambria" w:hAnsi="Cambria"/>
          <w:lang w:val="uk-UA"/>
        </w:rPr>
        <w:t xml:space="preserve">                                                                                                             </w:t>
      </w:r>
    </w:p>
    <w:p w14:paraId="470AB5A9" w14:textId="711EA69D" w:rsidR="0040727C" w:rsidRDefault="0040727C" w:rsidP="00374F99">
      <w:pPr>
        <w:suppressAutoHyphens w:val="0"/>
        <w:autoSpaceDE w:val="0"/>
        <w:autoSpaceDN w:val="0"/>
        <w:adjustRightInd w:val="0"/>
        <w:spacing w:before="125" w:line="360" w:lineRule="auto"/>
        <w:jc w:val="right"/>
        <w:rPr>
          <w:noProof/>
          <w:lang w:val="uk-UA" w:eastAsia="uk-UA"/>
        </w:rPr>
      </w:pPr>
    </w:p>
    <w:p w14:paraId="3FEAC175" w14:textId="77777777" w:rsidR="00DB0C39" w:rsidRPr="006206A3" w:rsidRDefault="00DB0C39" w:rsidP="00374F99">
      <w:pPr>
        <w:suppressAutoHyphens w:val="0"/>
        <w:autoSpaceDE w:val="0"/>
        <w:autoSpaceDN w:val="0"/>
        <w:adjustRightInd w:val="0"/>
        <w:spacing w:before="125" w:line="360" w:lineRule="auto"/>
        <w:jc w:val="right"/>
        <w:rPr>
          <w:b/>
          <w:bCs/>
          <w:szCs w:val="28"/>
          <w:lang w:val="uk-UA" w:eastAsia="uk-UA"/>
        </w:rPr>
      </w:pPr>
    </w:p>
    <w:p w14:paraId="00E7E672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125" w:line="360" w:lineRule="auto"/>
        <w:jc w:val="left"/>
        <w:rPr>
          <w:b/>
          <w:bCs/>
          <w:szCs w:val="28"/>
          <w:lang w:val="uk-UA" w:eastAsia="uk-UA"/>
        </w:rPr>
      </w:pPr>
    </w:p>
    <w:p w14:paraId="5B8052EB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125" w:line="360" w:lineRule="auto"/>
        <w:jc w:val="left"/>
        <w:rPr>
          <w:b/>
          <w:bCs/>
          <w:szCs w:val="28"/>
          <w:lang w:val="uk-UA" w:eastAsia="uk-UA"/>
        </w:rPr>
      </w:pPr>
    </w:p>
    <w:p w14:paraId="64F9E15A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125" w:line="360" w:lineRule="auto"/>
        <w:jc w:val="center"/>
        <w:rPr>
          <w:b/>
          <w:bCs/>
          <w:szCs w:val="28"/>
          <w:lang w:val="uk-UA" w:eastAsia="uk-UA"/>
        </w:rPr>
      </w:pPr>
      <w:r w:rsidRPr="006206A3">
        <w:rPr>
          <w:b/>
          <w:bCs/>
          <w:szCs w:val="28"/>
          <w:lang w:val="uk-UA" w:eastAsia="uk-UA"/>
        </w:rPr>
        <w:t>МЕТОДИЧНІ РЕКОМЕНДАЦІЇ</w:t>
      </w:r>
    </w:p>
    <w:p w14:paraId="61473926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Cs w:val="28"/>
          <w:lang w:val="uk-UA" w:eastAsia="uk-UA"/>
        </w:rPr>
      </w:pPr>
      <w:r w:rsidRPr="006206A3">
        <w:rPr>
          <w:szCs w:val="28"/>
          <w:lang w:val="uk-UA" w:eastAsia="uk-UA"/>
        </w:rPr>
        <w:t xml:space="preserve">для </w:t>
      </w:r>
      <w:r w:rsidR="00446509">
        <w:rPr>
          <w:szCs w:val="28"/>
          <w:lang w:val="uk-UA" w:eastAsia="uk-UA"/>
        </w:rPr>
        <w:t>самостійної роботи аспіран</w:t>
      </w:r>
      <w:r w:rsidRPr="006206A3">
        <w:rPr>
          <w:szCs w:val="28"/>
          <w:lang w:val="uk-UA" w:eastAsia="uk-UA"/>
        </w:rPr>
        <w:t>тів при підготовці</w:t>
      </w:r>
    </w:p>
    <w:p w14:paraId="04683F86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125"/>
        <w:jc w:val="center"/>
        <w:rPr>
          <w:sz w:val="16"/>
          <w:szCs w:val="16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28"/>
      </w:tblGrid>
      <w:tr w:rsidR="0040727C" w:rsidRPr="006206A3" w14:paraId="313DB3C8" w14:textId="77777777" w:rsidTr="00894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AD8E" w14:textId="77777777" w:rsidR="0040727C" w:rsidRPr="006206A3" w:rsidRDefault="0040727C" w:rsidP="008942A1">
            <w:pPr>
              <w:pStyle w:val="a3"/>
              <w:spacing w:after="0"/>
              <w:rPr>
                <w:szCs w:val="28"/>
              </w:rPr>
            </w:pPr>
            <w:r w:rsidRPr="006206A3">
              <w:rPr>
                <w:szCs w:val="28"/>
              </w:rPr>
              <w:t>Навчальна дисципліна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EB11" w14:textId="77777777" w:rsidR="0040727C" w:rsidRPr="006206A3" w:rsidRDefault="0040727C" w:rsidP="008942A1">
            <w:pPr>
              <w:pStyle w:val="a3"/>
              <w:spacing w:after="0"/>
              <w:jc w:val="center"/>
              <w:rPr>
                <w:szCs w:val="28"/>
              </w:rPr>
            </w:pPr>
            <w:r w:rsidRPr="006206A3">
              <w:rPr>
                <w:caps/>
                <w:szCs w:val="28"/>
              </w:rPr>
              <w:t>о</w:t>
            </w:r>
            <w:r w:rsidRPr="006206A3">
              <w:rPr>
                <w:szCs w:val="28"/>
              </w:rPr>
              <w:t>ториноларингологія</w:t>
            </w:r>
          </w:p>
        </w:tc>
      </w:tr>
      <w:tr w:rsidR="0040727C" w:rsidRPr="006206A3" w14:paraId="2A09260B" w14:textId="77777777" w:rsidTr="00894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D9DF" w14:textId="77777777" w:rsidR="0040727C" w:rsidRPr="006206A3" w:rsidRDefault="00374F99" w:rsidP="008942A1">
            <w:pPr>
              <w:pStyle w:val="a3"/>
              <w:spacing w:after="0"/>
              <w:rPr>
                <w:szCs w:val="28"/>
              </w:rPr>
            </w:pPr>
            <w:r>
              <w:rPr>
                <w:szCs w:val="28"/>
              </w:rPr>
              <w:t>Тема заняття №7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E2A" w14:textId="77777777" w:rsidR="0040727C" w:rsidRPr="0040727C" w:rsidRDefault="0040727C" w:rsidP="008942A1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                 Ринопластика </w:t>
            </w:r>
          </w:p>
        </w:tc>
      </w:tr>
      <w:tr w:rsidR="0040727C" w:rsidRPr="006206A3" w14:paraId="215DE21D" w14:textId="77777777" w:rsidTr="00894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4418" w14:textId="77777777" w:rsidR="0040727C" w:rsidRPr="006206A3" w:rsidRDefault="0040727C" w:rsidP="008942A1">
            <w:pPr>
              <w:pStyle w:val="a3"/>
              <w:spacing w:after="0"/>
              <w:rPr>
                <w:szCs w:val="28"/>
              </w:rPr>
            </w:pPr>
            <w:r w:rsidRPr="006206A3">
              <w:rPr>
                <w:szCs w:val="28"/>
              </w:rPr>
              <w:t>Факультет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2D3A" w14:textId="77777777" w:rsidR="0040727C" w:rsidRPr="006206A3" w:rsidRDefault="00446509" w:rsidP="008942A1">
            <w:pPr>
              <w:pStyle w:val="a3"/>
              <w:spacing w:after="0"/>
              <w:rPr>
                <w:szCs w:val="28"/>
              </w:rPr>
            </w:pPr>
            <w:r>
              <w:rPr>
                <w:szCs w:val="28"/>
              </w:rPr>
              <w:t>Аспірантура</w:t>
            </w:r>
          </w:p>
        </w:tc>
      </w:tr>
    </w:tbl>
    <w:p w14:paraId="29B8366C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Cs w:val="28"/>
          <w:lang w:val="uk-UA" w:eastAsia="uk-UA"/>
        </w:rPr>
      </w:pPr>
    </w:p>
    <w:p w14:paraId="1B0C9671" w14:textId="77777777" w:rsidR="0040727C" w:rsidRPr="006206A3" w:rsidRDefault="0040727C" w:rsidP="0040727C">
      <w:pPr>
        <w:pStyle w:val="a3"/>
        <w:spacing w:after="0"/>
        <w:ind w:left="0"/>
        <w:rPr>
          <w:szCs w:val="28"/>
          <w:u w:val="single"/>
        </w:rPr>
      </w:pPr>
    </w:p>
    <w:p w14:paraId="4CF43249" w14:textId="77777777" w:rsidR="0040727C" w:rsidRPr="006206A3" w:rsidRDefault="0040727C" w:rsidP="0040727C">
      <w:pPr>
        <w:ind w:left="-720" w:right="-32"/>
        <w:rPr>
          <w:lang w:val="uk-UA"/>
        </w:rPr>
      </w:pPr>
      <w:r w:rsidRPr="006206A3">
        <w:rPr>
          <w:lang w:val="uk-UA"/>
        </w:rPr>
        <w:t>Методичні рекомендації складені відповідно освітньо-кваліфікаційних характеристик і освітньо-професійних програм підготовки фахівців, які затверджені  Наказом МОН України від 16.05.2003 р. № 239 і експериментально учбового плану, який розроблений на принципах Європейської кредитно-модульної системи і затверджений Наказом МОЗ України від 31.01.2005 р. № 52</w:t>
      </w:r>
    </w:p>
    <w:p w14:paraId="4F39EE10" w14:textId="4800E26B" w:rsidR="0040727C" w:rsidRDefault="0040727C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64FAEF39" w14:textId="09B83B12" w:rsidR="00DB0C39" w:rsidRDefault="00DB0C39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7BBEE173" w14:textId="64DBF6A8" w:rsidR="00DB0C39" w:rsidRDefault="00DB0C39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65926ADD" w14:textId="77777777" w:rsidR="00DB0C39" w:rsidRPr="006206A3" w:rsidRDefault="00DB0C39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7C6EC9F4" w14:textId="31E615E9" w:rsidR="0040727C" w:rsidRDefault="0040727C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62E362A2" w14:textId="77777777" w:rsidR="0030472B" w:rsidRPr="006206A3" w:rsidRDefault="0030472B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 w:val="26"/>
          <w:szCs w:val="26"/>
          <w:lang w:val="uk-UA" w:eastAsia="uk-UA"/>
        </w:rPr>
      </w:pPr>
    </w:p>
    <w:p w14:paraId="4146964B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38" w:line="360" w:lineRule="auto"/>
        <w:rPr>
          <w:sz w:val="26"/>
          <w:szCs w:val="26"/>
          <w:lang w:val="uk-UA" w:eastAsia="uk-UA"/>
        </w:rPr>
      </w:pPr>
    </w:p>
    <w:p w14:paraId="4C009070" w14:textId="77777777" w:rsidR="0040727C" w:rsidRPr="006206A3" w:rsidRDefault="0040727C" w:rsidP="0040727C">
      <w:pPr>
        <w:suppressAutoHyphens w:val="0"/>
        <w:autoSpaceDE w:val="0"/>
        <w:autoSpaceDN w:val="0"/>
        <w:adjustRightInd w:val="0"/>
        <w:spacing w:before="38" w:line="360" w:lineRule="auto"/>
        <w:rPr>
          <w:sz w:val="26"/>
          <w:szCs w:val="26"/>
          <w:lang w:val="uk-UA" w:eastAsia="uk-UA"/>
        </w:rPr>
      </w:pPr>
    </w:p>
    <w:p w14:paraId="7666275C" w14:textId="21B44F74" w:rsidR="00DB0C39" w:rsidRDefault="00DB0C39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Cs w:val="28"/>
          <w:lang w:val="uk-UA" w:eastAsia="uk-UA"/>
        </w:rPr>
      </w:pPr>
    </w:p>
    <w:p w14:paraId="1D58DE93" w14:textId="77777777" w:rsidR="00CE08E1" w:rsidRDefault="00CE08E1" w:rsidP="0040727C">
      <w:pPr>
        <w:suppressAutoHyphens w:val="0"/>
        <w:autoSpaceDE w:val="0"/>
        <w:autoSpaceDN w:val="0"/>
        <w:adjustRightInd w:val="0"/>
        <w:spacing w:before="38" w:line="360" w:lineRule="auto"/>
        <w:jc w:val="center"/>
        <w:rPr>
          <w:szCs w:val="28"/>
          <w:lang w:val="uk-UA" w:eastAsia="uk-UA"/>
        </w:rPr>
      </w:pPr>
      <w:bookmarkStart w:id="0" w:name="_GoBack"/>
      <w:bookmarkEnd w:id="0"/>
    </w:p>
    <w:p w14:paraId="64B733ED" w14:textId="77777777" w:rsidR="0040727C" w:rsidRPr="006206A3" w:rsidRDefault="0040727C" w:rsidP="0040727C">
      <w:pPr>
        <w:pStyle w:val="3"/>
        <w:widowControl w:val="0"/>
        <w:tabs>
          <w:tab w:val="left" w:pos="360"/>
        </w:tabs>
        <w:ind w:left="0"/>
        <w:rPr>
          <w:color w:val="000000"/>
          <w:sz w:val="26"/>
          <w:szCs w:val="26"/>
          <w:u w:val="single"/>
          <w:lang w:val="uk-UA"/>
        </w:rPr>
      </w:pPr>
      <w:r w:rsidRPr="006206A3">
        <w:rPr>
          <w:b/>
          <w:color w:val="000000"/>
          <w:sz w:val="26"/>
          <w:szCs w:val="26"/>
          <w:lang w:val="uk-UA"/>
        </w:rPr>
        <w:lastRenderedPageBreak/>
        <w:t>І Актуальність теми:</w:t>
      </w:r>
    </w:p>
    <w:p w14:paraId="634FE875" w14:textId="77777777" w:rsidR="00573E4A" w:rsidRDefault="0040727C" w:rsidP="0040727C">
      <w:pPr>
        <w:suppressAutoHyphens w:val="0"/>
        <w:spacing w:before="60" w:line="195" w:lineRule="atLeast"/>
        <w:rPr>
          <w:color w:val="212121"/>
          <w:szCs w:val="28"/>
          <w:shd w:val="clear" w:color="auto" w:fill="FFFFFF"/>
          <w:lang w:val="uk-UA"/>
        </w:rPr>
      </w:pPr>
      <w:r>
        <w:rPr>
          <w:snapToGrid w:val="0"/>
          <w:szCs w:val="28"/>
          <w:lang w:val="uk-UA"/>
        </w:rPr>
        <w:t xml:space="preserve"> В сучасному світі </w:t>
      </w:r>
      <w:r w:rsidR="00573E4A">
        <w:rPr>
          <w:snapToGrid w:val="0"/>
          <w:szCs w:val="28"/>
          <w:lang w:val="uk-UA"/>
        </w:rPr>
        <w:t xml:space="preserve">на перше </w:t>
      </w:r>
      <w:r w:rsidR="000264BA">
        <w:rPr>
          <w:snapToGrid w:val="0"/>
          <w:szCs w:val="28"/>
          <w:lang w:val="uk-UA"/>
        </w:rPr>
        <w:t>місце стає естетичний вигляд обличчя</w:t>
      </w:r>
      <w:r w:rsidR="00573E4A">
        <w:rPr>
          <w:snapToGrid w:val="0"/>
          <w:szCs w:val="28"/>
          <w:lang w:val="uk-UA"/>
        </w:rPr>
        <w:t xml:space="preserve"> і одним із його компонентів  є ринопластика.</w:t>
      </w:r>
      <w:r w:rsidR="00066053">
        <w:rPr>
          <w:snapToGrid w:val="0"/>
          <w:szCs w:val="28"/>
          <w:lang w:val="uk-UA"/>
        </w:rPr>
        <w:t xml:space="preserve"> </w:t>
      </w:r>
      <w:r w:rsidR="00066053" w:rsidRPr="00066053">
        <w:rPr>
          <w:color w:val="212121"/>
          <w:szCs w:val="28"/>
          <w:shd w:val="clear" w:color="auto" w:fill="FFFFFF"/>
        </w:rPr>
        <w:t>Естетична медицина — це найлегший спосіб швидко підправити, виправити або замаскувати недоліки</w:t>
      </w:r>
      <w:r w:rsidR="00066053">
        <w:rPr>
          <w:color w:val="212121"/>
          <w:szCs w:val="28"/>
          <w:shd w:val="clear" w:color="auto" w:fill="FFFFFF"/>
          <w:lang w:val="uk-UA"/>
        </w:rPr>
        <w:t>.</w:t>
      </w:r>
      <w:r w:rsidR="000264BA">
        <w:rPr>
          <w:color w:val="212121"/>
          <w:szCs w:val="28"/>
          <w:shd w:val="clear" w:color="auto" w:fill="FFFFFF"/>
          <w:lang w:val="uk-UA"/>
        </w:rPr>
        <w:t xml:space="preserve"> </w:t>
      </w:r>
    </w:p>
    <w:p w14:paraId="0B95B6C9" w14:textId="77777777" w:rsidR="000264BA" w:rsidRDefault="000264BA" w:rsidP="0040727C">
      <w:pPr>
        <w:suppressAutoHyphens w:val="0"/>
        <w:spacing w:before="60" w:line="195" w:lineRule="atLeast"/>
        <w:rPr>
          <w:color w:val="212121"/>
          <w:szCs w:val="28"/>
          <w:shd w:val="clear" w:color="auto" w:fill="FFFFFF"/>
          <w:lang w:val="uk-UA"/>
        </w:rPr>
      </w:pPr>
      <w:r>
        <w:rPr>
          <w:color w:val="212121"/>
          <w:szCs w:val="28"/>
          <w:shd w:val="clear" w:color="auto" w:fill="FFFFFF"/>
          <w:lang w:val="uk-UA"/>
        </w:rPr>
        <w:t xml:space="preserve">   Ринопластика - один з найбільш складних розділів пластиної хірургії і перш за все тому що, ніс - це найбільш відкрита і помітна частина обличчя. Ніс має складну, часто асиметричну анатомію, змінювати яку необхідно з високою мікрохірургічною точністю. Функція цього органу дихання надзвичайно варіабельна в залежності від індивідуальної будови хрящового і кісткового скелету.</w:t>
      </w:r>
    </w:p>
    <w:p w14:paraId="0991EE2D" w14:textId="77777777" w:rsidR="0071032D" w:rsidRDefault="0071032D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 xml:space="preserve">   </w:t>
      </w:r>
      <w:r w:rsidRPr="0071032D">
        <w:rPr>
          <w:snapToGrid w:val="0"/>
          <w:szCs w:val="28"/>
          <w:lang w:val="uk-UA"/>
        </w:rPr>
        <w:t xml:space="preserve">Ринопластика може бути двох видів – закрита та відкрита. При закритій ринопластиці хірурги взагалі не роблять ніяких надрізів, не пошкоджують шкіру та судинну сітку, отже и кровопостачання носу ніяк не зміниться. Найчастіше проводиться саме закрита ринопластика. Відкрита ринопластика (пластика носа із здійсненням розрізів шкіри) застосовується лише у випадках повторних операцій чи усунення складних вад, наслідків травм. </w:t>
      </w:r>
    </w:p>
    <w:p w14:paraId="3E6AEDD1" w14:textId="77777777" w:rsidR="0040727C" w:rsidRDefault="0040727C" w:rsidP="0040727C">
      <w:pPr>
        <w:suppressAutoHyphens w:val="0"/>
        <w:spacing w:before="60" w:line="195" w:lineRule="atLeast"/>
        <w:rPr>
          <w:b/>
          <w:snapToGrid w:val="0"/>
          <w:szCs w:val="28"/>
          <w:lang w:val="uk-UA"/>
        </w:rPr>
      </w:pPr>
      <w:r>
        <w:rPr>
          <w:b/>
          <w:snapToGrid w:val="0"/>
          <w:szCs w:val="28"/>
          <w:lang w:val="uk-UA"/>
        </w:rPr>
        <w:t xml:space="preserve">ІІ </w:t>
      </w:r>
      <w:r w:rsidRPr="009655CF">
        <w:rPr>
          <w:b/>
          <w:snapToGrid w:val="0"/>
          <w:szCs w:val="28"/>
          <w:lang w:val="uk-UA"/>
        </w:rPr>
        <w:t xml:space="preserve">Навчальні цілі: </w:t>
      </w:r>
    </w:p>
    <w:p w14:paraId="273250FB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1.</w:t>
      </w:r>
      <w:r w:rsidRPr="009655CF">
        <w:rPr>
          <w:snapToGrid w:val="0"/>
          <w:szCs w:val="28"/>
          <w:lang w:val="uk-UA"/>
        </w:rPr>
        <w:tab/>
        <w:t>Вивчити методи</w:t>
      </w:r>
      <w:r w:rsidR="00066053">
        <w:rPr>
          <w:snapToGrid w:val="0"/>
          <w:szCs w:val="28"/>
          <w:lang w:val="uk-UA"/>
        </w:rPr>
        <w:t xml:space="preserve"> обстеження хворих з вродженими </w:t>
      </w:r>
      <w:r w:rsidR="00AF30D5">
        <w:rPr>
          <w:snapToGrid w:val="0"/>
          <w:szCs w:val="28"/>
          <w:lang w:val="uk-UA"/>
        </w:rPr>
        <w:t>або набутими деформаціями зовнішнього носа</w:t>
      </w:r>
      <w:r w:rsidRPr="009655CF">
        <w:rPr>
          <w:snapToGrid w:val="0"/>
          <w:szCs w:val="28"/>
          <w:lang w:val="uk-UA"/>
        </w:rPr>
        <w:t>(α=ІІІ).</w:t>
      </w:r>
    </w:p>
    <w:p w14:paraId="50596FCB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2.</w:t>
      </w:r>
      <w:r w:rsidRPr="009655CF">
        <w:rPr>
          <w:snapToGrid w:val="0"/>
          <w:szCs w:val="28"/>
          <w:lang w:val="uk-UA"/>
        </w:rPr>
        <w:tab/>
        <w:t>Навчитися встановлювати попередній діагноз (α=ІІІ).</w:t>
      </w:r>
    </w:p>
    <w:p w14:paraId="1222AAF2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3.</w:t>
      </w:r>
      <w:r w:rsidRPr="009655CF">
        <w:rPr>
          <w:snapToGrid w:val="0"/>
          <w:szCs w:val="28"/>
          <w:lang w:val="uk-UA"/>
        </w:rPr>
        <w:tab/>
        <w:t>Проводити дифдіагностику та визначати раціанальну лікувальну тактику α=ІІІ).</w:t>
      </w:r>
    </w:p>
    <w:p w14:paraId="5704C47A" w14:textId="77777777" w:rsidR="0040727C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ab/>
      </w:r>
    </w:p>
    <w:p w14:paraId="6CF26FDB" w14:textId="77777777" w:rsidR="0040727C" w:rsidRPr="00E77E9A" w:rsidRDefault="0040727C" w:rsidP="0040727C">
      <w:pPr>
        <w:suppressAutoHyphens w:val="0"/>
        <w:spacing w:before="60" w:line="195" w:lineRule="atLeast"/>
        <w:rPr>
          <w:b/>
          <w:snapToGrid w:val="0"/>
          <w:szCs w:val="28"/>
          <w:lang w:val="uk-UA"/>
        </w:rPr>
      </w:pPr>
      <w:r w:rsidRPr="00E77E9A">
        <w:rPr>
          <w:b/>
          <w:snapToGrid w:val="0"/>
          <w:szCs w:val="28"/>
          <w:lang w:val="uk-UA"/>
        </w:rPr>
        <w:t xml:space="preserve">Знати    </w:t>
      </w:r>
    </w:p>
    <w:p w14:paraId="2BBA2836" w14:textId="77777777" w:rsidR="00AF30D5" w:rsidRDefault="00AF30D5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Анатомію зовнішнього носа</w:t>
      </w:r>
    </w:p>
    <w:p w14:paraId="1FA558A4" w14:textId="77777777" w:rsidR="0040727C" w:rsidRPr="009655CF" w:rsidRDefault="00AF30D5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Анатомію стінок порожнин носа</w:t>
      </w:r>
    </w:p>
    <w:p w14:paraId="254647D3" w14:textId="77777777" w:rsidR="0040727C" w:rsidRPr="009655CF" w:rsidRDefault="00AF30D5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Носові ходи, їх топографія, які приносові пазухи відкриваться в них.</w:t>
      </w:r>
    </w:p>
    <w:p w14:paraId="143E1EA1" w14:textId="77777777" w:rsidR="00AF30D5" w:rsidRDefault="00AF30D5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Будова раковин носа. Кавернозні тіла носа, їх функція.</w:t>
      </w:r>
    </w:p>
    <w:p w14:paraId="2E29CA13" w14:textId="77777777" w:rsidR="00B13860" w:rsidRDefault="00B13860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Фізіологія носа(функції носа).Активні та пасивні барєри носа.</w:t>
      </w:r>
    </w:p>
    <w:p w14:paraId="143A0E9A" w14:textId="77777777" w:rsidR="00B13860" w:rsidRDefault="00B13860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Будова та топографія дихальної ділянки носа.</w:t>
      </w:r>
    </w:p>
    <w:p w14:paraId="124ED94E" w14:textId="77777777" w:rsidR="00C96ACF" w:rsidRDefault="00C96ACF" w:rsidP="00C96ACF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Будова та топографія нюхової ділянки носа.</w:t>
      </w:r>
    </w:p>
    <w:p w14:paraId="75F33104" w14:textId="77777777" w:rsidR="00C96ACF" w:rsidRDefault="00C96ACF" w:rsidP="00C96ACF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Будова нюхового аналізатора. Механізм збудження нюхових клітин (теорії нюху).</w:t>
      </w:r>
    </w:p>
    <w:p w14:paraId="0DAC62B0" w14:textId="77777777" w:rsidR="00B13860" w:rsidRDefault="00C96ACF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Кровопостачання стінок носової порожнини, зона Кисельбаха.</w:t>
      </w:r>
    </w:p>
    <w:p w14:paraId="2952B3B5" w14:textId="77777777" w:rsidR="0040727C" w:rsidRPr="009655CF" w:rsidRDefault="00C96ACF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Методи дослідження носа( риноскопія, дослідження дихальної та нюхової функцї).</w:t>
      </w:r>
    </w:p>
    <w:p w14:paraId="64C50250" w14:textId="77777777" w:rsidR="0040727C" w:rsidRPr="009655CF" w:rsidRDefault="00C96ACF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Вікові асп</w:t>
      </w:r>
      <w:r w:rsidR="001F5197">
        <w:rPr>
          <w:snapToGrid w:val="0"/>
          <w:szCs w:val="28"/>
          <w:lang w:val="uk-UA"/>
        </w:rPr>
        <w:t>екти розвитку лицевого скелета.</w:t>
      </w:r>
    </w:p>
    <w:p w14:paraId="74F6B5EA" w14:textId="77777777" w:rsidR="00C96ACF" w:rsidRDefault="00C96ACF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Методи дослідження кісток лицевого скелета (рентгенографія, КТомографія, МРТ)</w:t>
      </w:r>
    </w:p>
    <w:p w14:paraId="37ADBFB4" w14:textId="77777777" w:rsidR="0040727C" w:rsidRDefault="0040727C" w:rsidP="0040727C">
      <w:pPr>
        <w:numPr>
          <w:ilvl w:val="0"/>
          <w:numId w:val="1"/>
        </w:num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Пр</w:t>
      </w:r>
      <w:r w:rsidR="00C96ACF">
        <w:rPr>
          <w:snapToGrid w:val="0"/>
          <w:szCs w:val="28"/>
          <w:lang w:val="uk-UA"/>
        </w:rPr>
        <w:t>инципи оперативного лікування деформацій зовнішнього носа.</w:t>
      </w:r>
      <w:r w:rsidRPr="009655CF">
        <w:rPr>
          <w:snapToGrid w:val="0"/>
          <w:szCs w:val="28"/>
          <w:lang w:val="uk-UA"/>
        </w:rPr>
        <w:t xml:space="preserve"> </w:t>
      </w:r>
    </w:p>
    <w:p w14:paraId="1FA0333C" w14:textId="77777777" w:rsidR="00750E61" w:rsidRPr="009655CF" w:rsidRDefault="00750E61" w:rsidP="00750E61">
      <w:pPr>
        <w:suppressAutoHyphens w:val="0"/>
        <w:spacing w:before="60" w:line="195" w:lineRule="atLeast"/>
        <w:ind w:left="426"/>
        <w:rPr>
          <w:snapToGrid w:val="0"/>
          <w:szCs w:val="28"/>
          <w:lang w:val="uk-UA"/>
        </w:rPr>
      </w:pPr>
    </w:p>
    <w:p w14:paraId="5FDA4C47" w14:textId="77777777" w:rsidR="0040727C" w:rsidRPr="00E77E9A" w:rsidRDefault="00712EFC" w:rsidP="0040727C">
      <w:pPr>
        <w:suppressAutoHyphens w:val="0"/>
        <w:spacing w:before="60" w:line="195" w:lineRule="atLeast"/>
        <w:rPr>
          <w:b/>
          <w:snapToGrid w:val="0"/>
          <w:szCs w:val="28"/>
          <w:lang w:val="uk-UA"/>
        </w:rPr>
      </w:pPr>
      <w:r>
        <w:rPr>
          <w:b/>
          <w:snapToGrid w:val="0"/>
          <w:szCs w:val="28"/>
          <w:lang w:val="uk-UA"/>
        </w:rPr>
        <w:t>В</w:t>
      </w:r>
      <w:r w:rsidR="0040727C">
        <w:rPr>
          <w:b/>
          <w:snapToGrid w:val="0"/>
          <w:szCs w:val="28"/>
          <w:lang w:val="uk-UA"/>
        </w:rPr>
        <w:t>міти</w:t>
      </w:r>
      <w:r w:rsidR="0040727C" w:rsidRPr="00E77E9A">
        <w:rPr>
          <w:b/>
          <w:snapToGrid w:val="0"/>
          <w:szCs w:val="28"/>
          <w:lang w:val="uk-UA"/>
        </w:rPr>
        <w:t xml:space="preserve"> </w:t>
      </w:r>
    </w:p>
    <w:p w14:paraId="54AD2492" w14:textId="77777777" w:rsidR="0040727C" w:rsidRPr="001F5197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 xml:space="preserve">1. Серед скарг та даних анамнезу хвороби вибрати симптоми, які </w:t>
      </w:r>
      <w:r w:rsidR="00AA1296">
        <w:rPr>
          <w:snapToGrid w:val="0"/>
          <w:szCs w:val="28"/>
          <w:lang w:val="uk-UA"/>
        </w:rPr>
        <w:t>дозволяють запідозрит</w:t>
      </w:r>
      <w:r w:rsidR="001F5197">
        <w:rPr>
          <w:snapToGrid w:val="0"/>
          <w:szCs w:val="28"/>
          <w:lang w:val="uk-UA"/>
        </w:rPr>
        <w:t>и дане захворювання.</w:t>
      </w:r>
    </w:p>
    <w:p w14:paraId="1160DAA5" w14:textId="77777777" w:rsidR="001F5197" w:rsidRDefault="001F5197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 xml:space="preserve"> 2. Провести повний огляд ЛОР- органів.</w:t>
      </w:r>
    </w:p>
    <w:p w14:paraId="4BB0AB1B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3</w:t>
      </w:r>
      <w:r w:rsidRPr="009655CF">
        <w:rPr>
          <w:snapToGrid w:val="0"/>
          <w:szCs w:val="28"/>
          <w:lang w:val="uk-UA"/>
        </w:rPr>
        <w:t xml:space="preserve">. Оцінити дані рентгенологічного дослідження </w:t>
      </w:r>
      <w:r>
        <w:rPr>
          <w:snapToGrid w:val="0"/>
          <w:szCs w:val="28"/>
          <w:lang w:val="uk-UA"/>
        </w:rPr>
        <w:t xml:space="preserve">приносових порожнин, </w:t>
      </w:r>
      <w:r w:rsidR="001F5197">
        <w:rPr>
          <w:snapToGrid w:val="0"/>
          <w:szCs w:val="28"/>
          <w:lang w:val="uk-UA"/>
        </w:rPr>
        <w:t>кісток носу в прямій та боковій проекціях.</w:t>
      </w:r>
    </w:p>
    <w:p w14:paraId="53A1095E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4</w:t>
      </w:r>
      <w:r w:rsidRPr="009655CF">
        <w:rPr>
          <w:snapToGrid w:val="0"/>
          <w:szCs w:val="28"/>
          <w:lang w:val="uk-UA"/>
        </w:rPr>
        <w:t>. Скласти план лікування хворого на</w:t>
      </w:r>
      <w:r w:rsidR="001F5197">
        <w:rPr>
          <w:snapToGrid w:val="0"/>
          <w:szCs w:val="28"/>
          <w:lang w:val="uk-UA"/>
        </w:rPr>
        <w:t xml:space="preserve"> деформацію зовнішнього носа.</w:t>
      </w:r>
    </w:p>
    <w:p w14:paraId="63F13DD4" w14:textId="77777777" w:rsidR="0040727C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>
        <w:rPr>
          <w:snapToGrid w:val="0"/>
          <w:szCs w:val="28"/>
          <w:lang w:val="uk-UA"/>
        </w:rPr>
        <w:t>5</w:t>
      </w:r>
      <w:r w:rsidR="00D42C50">
        <w:rPr>
          <w:snapToGrid w:val="0"/>
          <w:szCs w:val="28"/>
          <w:lang w:val="uk-UA"/>
        </w:rPr>
        <w:t>.</w:t>
      </w:r>
      <w:r w:rsidR="001F5197">
        <w:rPr>
          <w:snapToGrid w:val="0"/>
          <w:szCs w:val="28"/>
          <w:lang w:val="uk-UA"/>
        </w:rPr>
        <w:t>Нав</w:t>
      </w:r>
      <w:r w:rsidR="00750E61">
        <w:rPr>
          <w:snapToGrid w:val="0"/>
          <w:szCs w:val="28"/>
          <w:lang w:val="uk-UA"/>
        </w:rPr>
        <w:t>ч</w:t>
      </w:r>
      <w:r w:rsidR="001F5197">
        <w:rPr>
          <w:snapToGrid w:val="0"/>
          <w:szCs w:val="28"/>
          <w:lang w:val="uk-UA"/>
        </w:rPr>
        <w:t>ити  проводити післяопераційний догляд пацієнта за порожниною носа.</w:t>
      </w:r>
    </w:p>
    <w:p w14:paraId="38DDD053" w14:textId="77777777" w:rsidR="0040727C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</w:p>
    <w:p w14:paraId="308DBF9E" w14:textId="77777777" w:rsidR="00750E61" w:rsidRPr="009655CF" w:rsidRDefault="00750E61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</w:p>
    <w:p w14:paraId="48FCE478" w14:textId="77777777" w:rsidR="0040727C" w:rsidRPr="00697668" w:rsidRDefault="0040727C" w:rsidP="0040727C">
      <w:pPr>
        <w:suppressAutoHyphens w:val="0"/>
        <w:spacing w:before="60" w:line="195" w:lineRule="atLeast"/>
        <w:rPr>
          <w:b/>
          <w:snapToGrid w:val="0"/>
          <w:szCs w:val="28"/>
          <w:lang w:val="uk-UA"/>
        </w:rPr>
      </w:pPr>
      <w:r w:rsidRPr="00697668">
        <w:rPr>
          <w:b/>
          <w:snapToGrid w:val="0"/>
          <w:szCs w:val="28"/>
          <w:lang w:val="uk-UA"/>
        </w:rPr>
        <w:t>ІІІ</w:t>
      </w:r>
      <w:r w:rsidRPr="00697668">
        <w:rPr>
          <w:b/>
          <w:snapToGrid w:val="0"/>
          <w:szCs w:val="28"/>
          <w:lang w:val="uk-UA"/>
        </w:rPr>
        <w:tab/>
        <w:t>Матеріали до аудиторної самостійної роботи</w:t>
      </w:r>
    </w:p>
    <w:p w14:paraId="28D5A1CB" w14:textId="77777777" w:rsidR="0040727C" w:rsidRPr="00697668" w:rsidRDefault="0040727C" w:rsidP="0040727C">
      <w:pPr>
        <w:suppressAutoHyphens w:val="0"/>
        <w:spacing w:before="60" w:line="195" w:lineRule="atLeast"/>
        <w:rPr>
          <w:b/>
          <w:snapToGrid w:val="0"/>
          <w:szCs w:val="28"/>
          <w:lang w:val="uk-UA"/>
        </w:rPr>
      </w:pPr>
    </w:p>
    <w:p w14:paraId="26ACA630" w14:textId="77777777" w:rsidR="0040727C" w:rsidRPr="00697668" w:rsidRDefault="0040727C" w:rsidP="0040727C">
      <w:pPr>
        <w:suppressAutoHyphens w:val="0"/>
        <w:spacing w:before="60" w:line="195" w:lineRule="atLeast"/>
        <w:rPr>
          <w:snapToGrid w:val="0"/>
          <w:szCs w:val="28"/>
          <w:u w:val="single"/>
          <w:lang w:val="uk-UA"/>
        </w:rPr>
      </w:pPr>
      <w:r>
        <w:rPr>
          <w:snapToGrid w:val="0"/>
          <w:szCs w:val="28"/>
          <w:lang w:val="uk-UA"/>
        </w:rPr>
        <w:t>3.1.</w:t>
      </w:r>
      <w:r w:rsidRPr="009655CF">
        <w:rPr>
          <w:snapToGrid w:val="0"/>
          <w:szCs w:val="28"/>
          <w:lang w:val="uk-UA"/>
        </w:rPr>
        <w:t xml:space="preserve"> </w:t>
      </w:r>
      <w:r w:rsidRPr="00697668">
        <w:rPr>
          <w:snapToGrid w:val="0"/>
          <w:szCs w:val="28"/>
          <w:u w:val="single"/>
          <w:lang w:val="uk-UA"/>
        </w:rPr>
        <w:t>Базові знання, навики, вміння необхідні для вивчення теми</w:t>
      </w:r>
    </w:p>
    <w:p w14:paraId="4870572E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1) Визначення початкового рівня знань за даною темою</w:t>
      </w:r>
    </w:p>
    <w:p w14:paraId="18CD4E17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 xml:space="preserve">2) Розкриття головних теоретичних положеня теми </w:t>
      </w:r>
    </w:p>
    <w:p w14:paraId="17397BAF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3) Ос</w:t>
      </w:r>
      <w:r w:rsidR="00750E61">
        <w:rPr>
          <w:snapToGrid w:val="0"/>
          <w:szCs w:val="28"/>
          <w:lang w:val="uk-UA"/>
        </w:rPr>
        <w:t>в</w:t>
      </w:r>
      <w:r w:rsidRPr="009655CF">
        <w:rPr>
          <w:snapToGrid w:val="0"/>
          <w:szCs w:val="28"/>
          <w:lang w:val="uk-UA"/>
        </w:rPr>
        <w:t xml:space="preserve">оєння необідних пактичних навичок (робота з хворими) </w:t>
      </w:r>
    </w:p>
    <w:p w14:paraId="134AAC50" w14:textId="77777777" w:rsidR="0040727C" w:rsidRPr="009655CF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 xml:space="preserve">4) Вирішення ситуаційних питань за темою заняття </w:t>
      </w:r>
    </w:p>
    <w:p w14:paraId="32C13455" w14:textId="77777777" w:rsidR="0040727C" w:rsidRDefault="0040727C" w:rsidP="0040727C">
      <w:pPr>
        <w:suppressAutoHyphens w:val="0"/>
        <w:spacing w:before="60" w:line="195" w:lineRule="atLeast"/>
        <w:rPr>
          <w:snapToGrid w:val="0"/>
          <w:szCs w:val="28"/>
          <w:lang w:val="uk-UA"/>
        </w:rPr>
      </w:pPr>
      <w:r w:rsidRPr="009655CF">
        <w:rPr>
          <w:snapToGrid w:val="0"/>
          <w:szCs w:val="28"/>
          <w:lang w:val="uk-UA"/>
        </w:rPr>
        <w:t>5)</w:t>
      </w:r>
      <w:r w:rsidR="00750E61">
        <w:rPr>
          <w:snapToGrid w:val="0"/>
          <w:szCs w:val="28"/>
          <w:lang w:val="uk-UA"/>
        </w:rPr>
        <w:t xml:space="preserve"> </w:t>
      </w:r>
      <w:r w:rsidRPr="009655CF">
        <w:rPr>
          <w:snapToGrid w:val="0"/>
          <w:szCs w:val="28"/>
          <w:lang w:val="uk-UA"/>
        </w:rPr>
        <w:t>Написання рефератів з окремих питань заняття – самостійна домашня робота</w:t>
      </w:r>
    </w:p>
    <w:p w14:paraId="39016E5B" w14:textId="77777777" w:rsidR="0040727C" w:rsidRPr="006206A3" w:rsidRDefault="0040727C" w:rsidP="0040727C">
      <w:pPr>
        <w:widowControl w:val="0"/>
        <w:tabs>
          <w:tab w:val="left" w:pos="360"/>
        </w:tabs>
        <w:spacing w:line="360" w:lineRule="auto"/>
        <w:rPr>
          <w:color w:val="000000"/>
          <w:sz w:val="26"/>
          <w:szCs w:val="26"/>
          <w:lang w:val="uk-UA"/>
        </w:rPr>
      </w:pPr>
      <w:r w:rsidRPr="006206A3">
        <w:rPr>
          <w:color w:val="000000"/>
          <w:sz w:val="26"/>
          <w:szCs w:val="26"/>
          <w:lang w:val="uk-UA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969"/>
        <w:gridCol w:w="2693"/>
      </w:tblGrid>
      <w:tr w:rsidR="0040727C" w:rsidRPr="006206A3" w14:paraId="703EB708" w14:textId="77777777" w:rsidTr="008942A1">
        <w:tc>
          <w:tcPr>
            <w:tcW w:w="2694" w:type="dxa"/>
            <w:vAlign w:val="center"/>
          </w:tcPr>
          <w:p w14:paraId="06F36BDC" w14:textId="77777777" w:rsidR="0040727C" w:rsidRPr="006206A3" w:rsidRDefault="0040727C" w:rsidP="008942A1">
            <w:pPr>
              <w:widowControl w:val="0"/>
              <w:suppressAutoHyphens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6206A3">
              <w:rPr>
                <w:b/>
                <w:color w:val="000000"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3969" w:type="dxa"/>
            <w:vAlign w:val="center"/>
          </w:tcPr>
          <w:p w14:paraId="437D7F62" w14:textId="77777777" w:rsidR="0040727C" w:rsidRPr="006206A3" w:rsidRDefault="0040727C" w:rsidP="008942A1">
            <w:pPr>
              <w:widowControl w:val="0"/>
              <w:suppressAutoHyphens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6206A3">
              <w:rPr>
                <w:b/>
                <w:color w:val="000000"/>
                <w:sz w:val="24"/>
                <w:szCs w:val="24"/>
                <w:lang w:val="uk-UA"/>
              </w:rPr>
              <w:t>Знати</w:t>
            </w:r>
          </w:p>
        </w:tc>
        <w:tc>
          <w:tcPr>
            <w:tcW w:w="2693" w:type="dxa"/>
            <w:vAlign w:val="center"/>
          </w:tcPr>
          <w:p w14:paraId="408CAFBD" w14:textId="77777777" w:rsidR="0040727C" w:rsidRPr="006206A3" w:rsidRDefault="0040727C" w:rsidP="008942A1">
            <w:pPr>
              <w:widowControl w:val="0"/>
              <w:suppressAutoHyphens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6206A3">
              <w:rPr>
                <w:b/>
                <w:color w:val="000000"/>
                <w:sz w:val="24"/>
                <w:szCs w:val="24"/>
                <w:lang w:val="uk-UA"/>
              </w:rPr>
              <w:t>Уміти</w:t>
            </w:r>
          </w:p>
        </w:tc>
      </w:tr>
      <w:tr w:rsidR="0040727C" w:rsidRPr="006206A3" w14:paraId="4D86A188" w14:textId="77777777" w:rsidTr="008942A1">
        <w:trPr>
          <w:trHeight w:val="1196"/>
        </w:trPr>
        <w:tc>
          <w:tcPr>
            <w:tcW w:w="2694" w:type="dxa"/>
            <w:vAlign w:val="center"/>
          </w:tcPr>
          <w:p w14:paraId="310091C9" w14:textId="77777777" w:rsidR="0040727C" w:rsidRPr="006206A3" w:rsidRDefault="0040727C" w:rsidP="008942A1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6206A3">
              <w:rPr>
                <w:color w:val="000000"/>
                <w:sz w:val="24"/>
                <w:szCs w:val="24"/>
                <w:lang w:val="uk-UA"/>
              </w:rPr>
              <w:t xml:space="preserve">Кафедра анатомії </w:t>
            </w:r>
          </w:p>
        </w:tc>
        <w:tc>
          <w:tcPr>
            <w:tcW w:w="3969" w:type="dxa"/>
            <w:vAlign w:val="center"/>
          </w:tcPr>
          <w:p w14:paraId="7DE5AACD" w14:textId="77777777" w:rsidR="001F5197" w:rsidRPr="004659C9" w:rsidRDefault="001F5197" w:rsidP="001F5197">
            <w:pPr>
              <w:widowControl w:val="0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Анатомію носа та приносових</w:t>
            </w:r>
          </w:p>
          <w:p w14:paraId="6ED6720E" w14:textId="77777777" w:rsidR="0040727C" w:rsidRPr="006206A3" w:rsidRDefault="004D5D55" w:rsidP="001F5197">
            <w:pPr>
              <w:widowControl w:val="0"/>
              <w:suppressAutoHyphens w:val="0"/>
              <w:jc w:val="left"/>
              <w:rPr>
                <w:color w:val="000000"/>
                <w:sz w:val="24"/>
                <w:szCs w:val="24"/>
                <w:lang w:val="uk-UA"/>
              </w:rPr>
            </w:pPr>
            <w:r w:rsidRPr="004659C9">
              <w:rPr>
                <w:color w:val="000000"/>
                <w:sz w:val="22"/>
              </w:rPr>
              <w:t>П</w:t>
            </w:r>
            <w:r w:rsidR="001F5197" w:rsidRPr="004659C9">
              <w:rPr>
                <w:color w:val="000000"/>
                <w:sz w:val="22"/>
              </w:rPr>
              <w:t>азух</w:t>
            </w:r>
          </w:p>
        </w:tc>
        <w:tc>
          <w:tcPr>
            <w:tcW w:w="2693" w:type="dxa"/>
            <w:vAlign w:val="center"/>
          </w:tcPr>
          <w:p w14:paraId="33E27F65" w14:textId="77777777" w:rsidR="001F5197" w:rsidRPr="004659C9" w:rsidRDefault="001F5197" w:rsidP="001F5197">
            <w:pPr>
              <w:widowControl w:val="0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 xml:space="preserve">Відрізнити патологічні зміни від </w:t>
            </w:r>
          </w:p>
          <w:p w14:paraId="133E065C" w14:textId="77777777" w:rsidR="0040727C" w:rsidRPr="006206A3" w:rsidRDefault="001F5197" w:rsidP="001F5197">
            <w:pPr>
              <w:widowControl w:val="0"/>
              <w:suppressAutoHyphens w:val="0"/>
              <w:jc w:val="left"/>
              <w:rPr>
                <w:color w:val="000000"/>
                <w:sz w:val="24"/>
                <w:szCs w:val="24"/>
                <w:lang w:val="uk-UA"/>
              </w:rPr>
            </w:pPr>
            <w:r w:rsidRPr="004659C9">
              <w:rPr>
                <w:color w:val="000000"/>
                <w:sz w:val="22"/>
              </w:rPr>
              <w:t>норми</w:t>
            </w:r>
          </w:p>
        </w:tc>
      </w:tr>
      <w:tr w:rsidR="001F5197" w:rsidRPr="006206A3" w14:paraId="3D3F3559" w14:textId="77777777" w:rsidTr="008942A1">
        <w:trPr>
          <w:trHeight w:val="1196"/>
        </w:trPr>
        <w:tc>
          <w:tcPr>
            <w:tcW w:w="2694" w:type="dxa"/>
            <w:vAlign w:val="center"/>
          </w:tcPr>
          <w:p w14:paraId="40EFBB64" w14:textId="77777777" w:rsidR="001F5197" w:rsidRPr="004659C9" w:rsidRDefault="001F5197" w:rsidP="001F5197">
            <w:pPr>
              <w:widowControl w:val="0"/>
              <w:jc w:val="center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Кафедра норм. фізіології</w:t>
            </w:r>
          </w:p>
        </w:tc>
        <w:tc>
          <w:tcPr>
            <w:tcW w:w="3969" w:type="dxa"/>
            <w:vAlign w:val="center"/>
          </w:tcPr>
          <w:p w14:paraId="47F4D520" w14:textId="77777777" w:rsidR="001F5197" w:rsidRPr="004659C9" w:rsidRDefault="001F5197" w:rsidP="001F5197">
            <w:pPr>
              <w:widowControl w:val="0"/>
              <w:spacing w:line="360" w:lineRule="auto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Фізіологію і роль зовнішнього носа і приносових пазух</w:t>
            </w:r>
          </w:p>
        </w:tc>
        <w:tc>
          <w:tcPr>
            <w:tcW w:w="2693" w:type="dxa"/>
            <w:vAlign w:val="center"/>
          </w:tcPr>
          <w:p w14:paraId="16A118C0" w14:textId="77777777" w:rsidR="001F5197" w:rsidRPr="004659C9" w:rsidRDefault="001F5197" w:rsidP="001F5197">
            <w:pPr>
              <w:widowControl w:val="0"/>
              <w:spacing w:line="360" w:lineRule="auto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Дати характеристику  зовнішнього носа і приносових пазух</w:t>
            </w:r>
          </w:p>
        </w:tc>
      </w:tr>
      <w:tr w:rsidR="001F5197" w:rsidRPr="006206A3" w14:paraId="2E881A58" w14:textId="77777777" w:rsidTr="008942A1">
        <w:tc>
          <w:tcPr>
            <w:tcW w:w="2694" w:type="dxa"/>
            <w:vAlign w:val="center"/>
          </w:tcPr>
          <w:p w14:paraId="3CEE68A1" w14:textId="77777777" w:rsidR="001F5197" w:rsidRPr="004659C9" w:rsidRDefault="001F5197" w:rsidP="001F5197">
            <w:pPr>
              <w:widowControl w:val="0"/>
              <w:jc w:val="center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Кафедра рентгенології</w:t>
            </w:r>
          </w:p>
        </w:tc>
        <w:tc>
          <w:tcPr>
            <w:tcW w:w="3969" w:type="dxa"/>
            <w:vAlign w:val="center"/>
          </w:tcPr>
          <w:p w14:paraId="2130C567" w14:textId="77777777" w:rsidR="001F5197" w:rsidRPr="004659C9" w:rsidRDefault="001F5197" w:rsidP="001F5197">
            <w:pPr>
              <w:widowControl w:val="0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Рентгенологічну картину приносових пазух</w:t>
            </w:r>
          </w:p>
        </w:tc>
        <w:tc>
          <w:tcPr>
            <w:tcW w:w="2693" w:type="dxa"/>
            <w:vAlign w:val="center"/>
          </w:tcPr>
          <w:p w14:paraId="6711BCE2" w14:textId="77777777" w:rsidR="001F5197" w:rsidRPr="004659C9" w:rsidRDefault="001F5197" w:rsidP="001F5197">
            <w:pPr>
              <w:widowControl w:val="0"/>
              <w:rPr>
                <w:color w:val="000000"/>
                <w:sz w:val="22"/>
              </w:rPr>
            </w:pPr>
            <w:r w:rsidRPr="004659C9">
              <w:rPr>
                <w:color w:val="000000"/>
                <w:sz w:val="22"/>
              </w:rPr>
              <w:t>Відрізнити норму від патології на рентгенологічних  знімках</w:t>
            </w:r>
          </w:p>
        </w:tc>
      </w:tr>
    </w:tbl>
    <w:p w14:paraId="36677F8E" w14:textId="77777777" w:rsidR="001F5197" w:rsidRDefault="001F5197" w:rsidP="00242D44">
      <w:pPr>
        <w:pStyle w:val="FR1"/>
        <w:spacing w:line="300" w:lineRule="auto"/>
        <w:rPr>
          <w:color w:val="000000"/>
          <w:sz w:val="28"/>
          <w:szCs w:val="28"/>
          <w:lang w:val="uk-UA"/>
        </w:rPr>
      </w:pPr>
    </w:p>
    <w:p w14:paraId="3B953F68" w14:textId="77777777" w:rsidR="00242D44" w:rsidRPr="00242D44" w:rsidRDefault="00242D44" w:rsidP="00242D44">
      <w:pPr>
        <w:pStyle w:val="FR1"/>
        <w:spacing w:line="300" w:lineRule="auto"/>
        <w:rPr>
          <w:color w:val="000000"/>
          <w:sz w:val="28"/>
          <w:szCs w:val="28"/>
          <w:lang w:val="uk-UA"/>
        </w:rPr>
      </w:pPr>
      <w:r w:rsidRPr="00242D44">
        <w:rPr>
          <w:color w:val="000000"/>
          <w:sz w:val="28"/>
          <w:szCs w:val="28"/>
          <w:lang w:val="uk-UA"/>
        </w:rPr>
        <w:t xml:space="preserve">Анатомія, фізіологія, методи дослідження носа </w:t>
      </w:r>
    </w:p>
    <w:p w14:paraId="67AE43EF" w14:textId="77777777" w:rsidR="00242D44" w:rsidRPr="00242D44" w:rsidRDefault="00242D44" w:rsidP="00242D44">
      <w:pPr>
        <w:pStyle w:val="FR1"/>
        <w:spacing w:before="40" w:line="240" w:lineRule="auto"/>
        <w:ind w:left="0" w:right="200"/>
        <w:rPr>
          <w:color w:val="000000"/>
          <w:sz w:val="28"/>
          <w:szCs w:val="28"/>
          <w:lang w:val="uk-UA"/>
        </w:rPr>
      </w:pPr>
      <w:r w:rsidRPr="00242D44">
        <w:rPr>
          <w:color w:val="000000"/>
          <w:sz w:val="28"/>
          <w:szCs w:val="28"/>
          <w:lang w:val="uk-UA"/>
        </w:rPr>
        <w:t>Анатомія носа</w:t>
      </w:r>
    </w:p>
    <w:p w14:paraId="237108C9" w14:textId="77777777" w:rsidR="00242D44" w:rsidRPr="00242D44" w:rsidRDefault="00242D44" w:rsidP="00242D44">
      <w:pPr>
        <w:pStyle w:val="FR1"/>
        <w:spacing w:before="40" w:line="240" w:lineRule="auto"/>
        <w:ind w:left="0" w:right="200"/>
        <w:rPr>
          <w:color w:val="000000"/>
          <w:sz w:val="28"/>
          <w:szCs w:val="28"/>
          <w:lang w:val="uk-UA"/>
        </w:rPr>
      </w:pPr>
      <w:r w:rsidRPr="00242D44">
        <w:rPr>
          <w:color w:val="000000"/>
          <w:sz w:val="28"/>
          <w:szCs w:val="28"/>
          <w:lang w:val="uk-UA"/>
        </w:rPr>
        <w:t>Зовнішній ніс</w:t>
      </w:r>
    </w:p>
    <w:p w14:paraId="426ABC25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  <w:lang w:val="uk-UA"/>
        </w:rPr>
        <w:t xml:space="preserve">Зовнішнім </w:t>
      </w:r>
      <w:r w:rsidRPr="00242D44">
        <w:rPr>
          <w:bCs/>
          <w:color w:val="000000"/>
          <w:szCs w:val="28"/>
          <w:lang w:val="uk-UA"/>
        </w:rPr>
        <w:t>носом</w:t>
      </w:r>
      <w:r w:rsidRPr="00242D44">
        <w:rPr>
          <w:color w:val="000000"/>
          <w:szCs w:val="28"/>
          <w:lang w:val="uk-UA"/>
        </w:rPr>
        <w:t xml:space="preserve"> називається підвищення, яке нагадує тригранну піраміду і  розташоване над рівнем обличчя по його середній лінії.</w:t>
      </w:r>
      <w:r w:rsidRPr="00242D44">
        <w:rPr>
          <w:bCs/>
          <w:color w:val="000000"/>
          <w:szCs w:val="28"/>
          <w:lang w:val="uk-UA"/>
        </w:rPr>
        <w:t xml:space="preserve"> </w:t>
      </w:r>
      <w:r w:rsidRPr="00242D44">
        <w:rPr>
          <w:bCs/>
          <w:color w:val="000000"/>
          <w:szCs w:val="28"/>
        </w:rPr>
        <w:t>По</w:t>
      </w:r>
      <w:r w:rsidRPr="00242D44">
        <w:rPr>
          <w:color w:val="000000"/>
          <w:szCs w:val="28"/>
        </w:rPr>
        <w:t xml:space="preserve">верхню піраміди складають два бічних схили, що сходяться вгорі, створюючи </w:t>
      </w:r>
      <w:r w:rsidRPr="00242D44">
        <w:rPr>
          <w:color w:val="000000"/>
          <w:szCs w:val="28"/>
        </w:rPr>
        <w:lastRenderedPageBreak/>
        <w:t>закруглене ребро - спинку носа. Верхній кінець спи</w:t>
      </w:r>
      <w:r w:rsidRPr="00242D44">
        <w:rPr>
          <w:color w:val="000000"/>
          <w:szCs w:val="28"/>
        </w:rPr>
        <w:softHyphen/>
        <w:t>нки носа, що упирається в чоло, називається коренем носа або переніссям. Нижній кінець</w:t>
      </w:r>
      <w:r w:rsidRPr="00242D44">
        <w:rPr>
          <w:bCs/>
          <w:color w:val="000000"/>
          <w:szCs w:val="28"/>
        </w:rPr>
        <w:t xml:space="preserve"> спинки</w:t>
      </w:r>
      <w:r w:rsidRPr="00242D44">
        <w:rPr>
          <w:color w:val="000000"/>
          <w:szCs w:val="28"/>
        </w:rPr>
        <w:t xml:space="preserve"> називається кінчиком носа. Нижній округлено-піднятий і рухливий відділ кожної бічної поверхні носа називається крилом. Крило</w:t>
      </w:r>
      <w:r w:rsidRPr="00242D44">
        <w:rPr>
          <w:bCs/>
          <w:color w:val="000000"/>
          <w:szCs w:val="28"/>
        </w:rPr>
        <w:t xml:space="preserve"> носа,</w:t>
      </w:r>
      <w:r w:rsidRPr="00242D44">
        <w:rPr>
          <w:color w:val="000000"/>
          <w:szCs w:val="28"/>
        </w:rPr>
        <w:t xml:space="preserve"> крім латеральної</w:t>
      </w:r>
      <w:r w:rsidRPr="00242D44">
        <w:rPr>
          <w:bCs/>
          <w:color w:val="000000"/>
          <w:szCs w:val="28"/>
        </w:rPr>
        <w:t xml:space="preserve"> ніжки</w:t>
      </w:r>
      <w:r w:rsidRPr="00242D44">
        <w:rPr>
          <w:color w:val="000000"/>
          <w:szCs w:val="28"/>
        </w:rPr>
        <w:t xml:space="preserve"> великого крилоподібного хряща, включає сполучнотканинні утворення, з яких формуються задньо-нижні відділи носових отворів (ніздрів). Внутрішні відділи  ніздрів утворені рухливою частиною перегородки, основу якої складають медіальні ніжки великих крилоподібних хрящів.</w:t>
      </w:r>
    </w:p>
    <w:p w14:paraId="13C0A8F7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Кістяк</w:t>
      </w:r>
      <w:r w:rsidRPr="00242D44">
        <w:rPr>
          <w:bCs/>
          <w:color w:val="000000"/>
          <w:szCs w:val="28"/>
        </w:rPr>
        <w:t xml:space="preserve"> зовнішнього носа</w:t>
      </w:r>
      <w:r w:rsidRPr="00242D44">
        <w:rPr>
          <w:color w:val="000000"/>
          <w:szCs w:val="28"/>
        </w:rPr>
        <w:t xml:space="preserve"> складається з</w:t>
      </w:r>
      <w:r w:rsidRPr="00242D44">
        <w:rPr>
          <w:bCs/>
          <w:color w:val="000000"/>
          <w:szCs w:val="28"/>
        </w:rPr>
        <w:t xml:space="preserve"> носових</w:t>
      </w:r>
      <w:r w:rsidRPr="00242D44">
        <w:rPr>
          <w:color w:val="000000"/>
          <w:szCs w:val="28"/>
        </w:rPr>
        <w:t xml:space="preserve"> кісток і</w:t>
      </w:r>
      <w:r w:rsidRPr="00242D44">
        <w:rPr>
          <w:i/>
          <w:iCs/>
          <w:color w:val="000000"/>
          <w:szCs w:val="28"/>
        </w:rPr>
        <w:t xml:space="preserve"> </w:t>
      </w:r>
      <w:r w:rsidRPr="00242D44">
        <w:rPr>
          <w:color w:val="000000"/>
          <w:szCs w:val="28"/>
        </w:rPr>
        <w:t>лобових відростків верхніх щелеп.</w:t>
      </w:r>
      <w:r w:rsidRPr="00242D44">
        <w:rPr>
          <w:bCs/>
          <w:color w:val="000000"/>
          <w:szCs w:val="28"/>
        </w:rPr>
        <w:t xml:space="preserve"> Цими</w:t>
      </w:r>
      <w:r w:rsidRPr="00242D44">
        <w:rPr>
          <w:color w:val="000000"/>
          <w:szCs w:val="28"/>
        </w:rPr>
        <w:t xml:space="preserve"> кістками на мацерованому черепі обмежується грушоподібний отвір, який у природних</w:t>
      </w:r>
      <w:r w:rsidRPr="00242D44">
        <w:rPr>
          <w:bCs/>
          <w:color w:val="000000"/>
          <w:szCs w:val="28"/>
        </w:rPr>
        <w:t xml:space="preserve"> умовах пок</w:t>
      </w:r>
      <w:r w:rsidRPr="00242D44">
        <w:rPr>
          <w:color w:val="000000"/>
          <w:szCs w:val="28"/>
        </w:rPr>
        <w:t>ритий чотирикутним,</w:t>
      </w:r>
      <w:r w:rsidRPr="00242D44">
        <w:rPr>
          <w:bCs/>
          <w:color w:val="000000"/>
          <w:szCs w:val="28"/>
        </w:rPr>
        <w:t xml:space="preserve"> парними</w:t>
      </w:r>
      <w:r w:rsidRPr="00242D44">
        <w:rPr>
          <w:color w:val="000000"/>
          <w:szCs w:val="28"/>
        </w:rPr>
        <w:t xml:space="preserve"> трикутними (латеральними). вели-кими і малими крилоподібними хрящами,</w:t>
      </w:r>
      <w:r w:rsidRPr="00242D44">
        <w:rPr>
          <w:bCs/>
          <w:color w:val="000000"/>
          <w:szCs w:val="28"/>
        </w:rPr>
        <w:t xml:space="preserve"> а також</w:t>
      </w:r>
      <w:r w:rsidRPr="00242D44">
        <w:rPr>
          <w:color w:val="000000"/>
          <w:szCs w:val="28"/>
        </w:rPr>
        <w:t xml:space="preserve"> фіброзними пластинками. В свою</w:t>
      </w:r>
      <w:r w:rsidRPr="00242D44">
        <w:rPr>
          <w:bCs/>
          <w:color w:val="000000"/>
          <w:szCs w:val="28"/>
        </w:rPr>
        <w:t xml:space="preserve"> чергу в великих</w:t>
      </w:r>
      <w:r w:rsidRPr="00242D44">
        <w:rPr>
          <w:color w:val="000000"/>
          <w:szCs w:val="28"/>
        </w:rPr>
        <w:t xml:space="preserve"> крилоподібних хрящах розрізняють латеральну, медіальну ніжки. Зовні ніс покритий звичайною шкірою.</w:t>
      </w:r>
    </w:p>
    <w:p w14:paraId="611ED72E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Судини зовнішнього носа.</w:t>
      </w:r>
      <w:r w:rsidRPr="00242D44">
        <w:rPr>
          <w:bCs/>
          <w:color w:val="000000"/>
          <w:szCs w:val="28"/>
        </w:rPr>
        <w:t xml:space="preserve"> Артерії зовнішнього </w:t>
      </w:r>
      <w:r w:rsidRPr="00242D44">
        <w:rPr>
          <w:color w:val="000000"/>
          <w:szCs w:val="28"/>
        </w:rPr>
        <w:t>носа є</w:t>
      </w:r>
      <w:r w:rsidRPr="00242D44">
        <w:rPr>
          <w:bCs/>
          <w:color w:val="000000"/>
          <w:szCs w:val="28"/>
        </w:rPr>
        <w:t xml:space="preserve"> вилками зовнішньої щелепної й очноямкової </w:t>
      </w:r>
      <w:r w:rsidRPr="00242D44">
        <w:rPr>
          <w:color w:val="000000"/>
          <w:szCs w:val="28"/>
        </w:rPr>
        <w:t>артерій. Відтік крові відбувається через передню лицьову вену у внутрішню яремну. Лімфатичні судини відводять лімфу в</w:t>
      </w:r>
      <w:r w:rsidRPr="00242D44">
        <w:rPr>
          <w:bCs/>
          <w:color w:val="000000"/>
          <w:szCs w:val="28"/>
        </w:rPr>
        <w:t xml:space="preserve"> лімфатичні</w:t>
      </w:r>
      <w:r w:rsidRPr="00242D44">
        <w:rPr>
          <w:color w:val="000000"/>
          <w:szCs w:val="28"/>
        </w:rPr>
        <w:t xml:space="preserve"> вузли виличної ділянки і підщелепні.</w:t>
      </w:r>
    </w:p>
    <w:p w14:paraId="7731FC8A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Іннервація зовнішнього носа.</w:t>
      </w:r>
      <w:r w:rsidRPr="00242D44">
        <w:rPr>
          <w:color w:val="000000"/>
          <w:szCs w:val="28"/>
        </w:rPr>
        <w:t xml:space="preserve"> Чутливими нервами служать гілки </w:t>
      </w:r>
      <w:r w:rsidRPr="00242D44">
        <w:rPr>
          <w:bCs/>
          <w:color w:val="000000"/>
          <w:szCs w:val="28"/>
        </w:rPr>
        <w:t>трійчастого нерва, руховими – гілки лицьового нерва.</w:t>
      </w:r>
    </w:p>
    <w:p w14:paraId="53B22B80" w14:textId="77777777" w:rsidR="00242D44" w:rsidRPr="00242D44" w:rsidRDefault="00242D44" w:rsidP="00242D44">
      <w:pPr>
        <w:pStyle w:val="FR2"/>
        <w:spacing w:before="0"/>
        <w:ind w:left="16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</w:p>
    <w:p w14:paraId="753BA098" w14:textId="77777777" w:rsidR="00242D44" w:rsidRPr="00242D44" w:rsidRDefault="00242D44" w:rsidP="00242D44">
      <w:pPr>
        <w:pStyle w:val="FR1"/>
        <w:spacing w:line="240" w:lineRule="auto"/>
        <w:ind w:left="160"/>
        <w:rPr>
          <w:color w:val="000000"/>
          <w:sz w:val="28"/>
          <w:szCs w:val="28"/>
        </w:rPr>
      </w:pPr>
      <w:r w:rsidRPr="00242D44">
        <w:rPr>
          <w:color w:val="000000"/>
          <w:sz w:val="28"/>
          <w:szCs w:val="28"/>
        </w:rPr>
        <w:t>Порожнина носа</w:t>
      </w:r>
    </w:p>
    <w:p w14:paraId="0B8CD1EC" w14:textId="77777777" w:rsidR="00242D44" w:rsidRPr="00242D44" w:rsidRDefault="00242D44" w:rsidP="00242D44">
      <w:pPr>
        <w:spacing w:before="40"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Порожнина носа розташовується між порожниною рота,</w:t>
      </w:r>
      <w:r w:rsidRPr="00242D44">
        <w:rPr>
          <w:bCs/>
          <w:color w:val="000000"/>
          <w:szCs w:val="28"/>
        </w:rPr>
        <w:t xml:space="preserve"> верхнє</w:t>
      </w:r>
      <w:r w:rsidRPr="00242D44">
        <w:rPr>
          <w:color w:val="000000"/>
          <w:szCs w:val="28"/>
        </w:rPr>
        <w:t xml:space="preserve">щелепною, гратчастою кісткою, очницею і передньою черепною ямкою. Вона розділена перегородкою носа на дві однакові половини. Кожна половина носа оточена 4 пазухами. </w:t>
      </w:r>
      <w:r w:rsidRPr="00242D44">
        <w:rPr>
          <w:i/>
          <w:iCs/>
          <w:color w:val="000000"/>
          <w:szCs w:val="28"/>
        </w:rPr>
        <w:t>які</w:t>
      </w:r>
      <w:r w:rsidRPr="00242D44">
        <w:rPr>
          <w:color w:val="000000"/>
          <w:szCs w:val="28"/>
        </w:rPr>
        <w:t xml:space="preserve"> заповнені повітрям: верхнєщелепною, гратчастою, лобною і клиновидною. Порожнина носа з`єднується з вищевказаними біляносовими пазухами, носоглоткою, і мацерованому черепі  - ще з крилопіднебінною ямкою (через однойменний отвір).</w:t>
      </w:r>
    </w:p>
    <w:p w14:paraId="345DF106" w14:textId="77777777" w:rsidR="00242D44" w:rsidRPr="00242D44" w:rsidRDefault="00242D44" w:rsidP="00242D44">
      <w:pPr>
        <w:spacing w:before="40" w:line="280" w:lineRule="auto"/>
        <w:ind w:left="160" w:firstLine="548"/>
        <w:rPr>
          <w:color w:val="000000"/>
          <w:szCs w:val="28"/>
        </w:rPr>
      </w:pPr>
      <w:r w:rsidRPr="00242D44">
        <w:rPr>
          <w:color w:val="000000"/>
          <w:szCs w:val="28"/>
        </w:rPr>
        <w:t>Стінки порожнини носа.</w:t>
      </w:r>
    </w:p>
    <w:p w14:paraId="12F4460E" w14:textId="77777777" w:rsidR="00242D44" w:rsidRPr="00242D44" w:rsidRDefault="00242D44" w:rsidP="00242D44">
      <w:pPr>
        <w:spacing w:line="280" w:lineRule="auto"/>
        <w:ind w:firstLine="540"/>
        <w:rPr>
          <w:bCs/>
          <w:color w:val="000000"/>
          <w:szCs w:val="28"/>
        </w:rPr>
      </w:pPr>
      <w:r w:rsidRPr="00242D44">
        <w:rPr>
          <w:bCs/>
          <w:color w:val="000000"/>
          <w:szCs w:val="28"/>
        </w:rPr>
        <w:t>Латеральна стінка порожнини носа</w:t>
      </w:r>
      <w:r w:rsidRPr="00242D44">
        <w:rPr>
          <w:color w:val="000000"/>
          <w:szCs w:val="28"/>
        </w:rPr>
        <w:t xml:space="preserve"> утворена</w:t>
      </w:r>
      <w:r w:rsidRPr="00242D44">
        <w:rPr>
          <w:bCs/>
          <w:color w:val="000000"/>
          <w:szCs w:val="28"/>
        </w:rPr>
        <w:t xml:space="preserve"> внутріш</w:t>
      </w:r>
      <w:r w:rsidRPr="00242D44">
        <w:rPr>
          <w:color w:val="000000"/>
          <w:szCs w:val="28"/>
        </w:rPr>
        <w:t>ньою поверхнею носової кістки, внутрішньою поверхнею лобного відростка верхньої щелепи,</w:t>
      </w:r>
      <w:r w:rsidRPr="00242D44">
        <w:rPr>
          <w:bCs/>
          <w:color w:val="000000"/>
          <w:szCs w:val="28"/>
        </w:rPr>
        <w:t xml:space="preserve"> слізною</w:t>
      </w:r>
      <w:r w:rsidRPr="00242D44">
        <w:rPr>
          <w:color w:val="000000"/>
          <w:szCs w:val="28"/>
        </w:rPr>
        <w:t xml:space="preserve"> кісткою, медіальною поверхнею тіла верхньої шелепи і ґратчастої кістки, вертикальною пластинкою піднебінної кістки, медіальною пластинкою крилоподібного відростка основної кістки. Між відростками верхнього</w:t>
      </w:r>
      <w:r w:rsidRPr="00242D44">
        <w:rPr>
          <w:bCs/>
          <w:color w:val="000000"/>
          <w:szCs w:val="28"/>
        </w:rPr>
        <w:t xml:space="preserve"> кінця</w:t>
      </w:r>
      <w:r w:rsidRPr="00242D44">
        <w:rPr>
          <w:color w:val="000000"/>
          <w:szCs w:val="28"/>
        </w:rPr>
        <w:t xml:space="preserve"> вертикальної пластинки піднебінної кістки і тілом основної </w:t>
      </w:r>
      <w:r w:rsidRPr="00242D44">
        <w:rPr>
          <w:color w:val="000000"/>
          <w:szCs w:val="28"/>
        </w:rPr>
        <w:lastRenderedPageBreak/>
        <w:t>кістки знаходиться крило</w:t>
      </w:r>
      <w:r w:rsidRPr="00242D44">
        <w:rPr>
          <w:bCs/>
          <w:color w:val="000000"/>
          <w:szCs w:val="28"/>
        </w:rPr>
        <w:t>піднебінний</w:t>
      </w:r>
      <w:r w:rsidRPr="00242D44">
        <w:rPr>
          <w:color w:val="000000"/>
          <w:szCs w:val="28"/>
        </w:rPr>
        <w:t xml:space="preserve"> отвір</w:t>
      </w:r>
      <w:r w:rsidRPr="00242D44">
        <w:rPr>
          <w:i/>
          <w:iCs/>
          <w:color w:val="000000"/>
          <w:szCs w:val="28"/>
        </w:rPr>
        <w:t>,</w:t>
      </w:r>
      <w:r w:rsidRPr="00242D44">
        <w:rPr>
          <w:color w:val="000000"/>
          <w:szCs w:val="28"/>
        </w:rPr>
        <w:t xml:space="preserve"> через</w:t>
      </w:r>
      <w:r w:rsidRPr="00242D44">
        <w:rPr>
          <w:bCs/>
          <w:color w:val="000000"/>
          <w:szCs w:val="28"/>
        </w:rPr>
        <w:t xml:space="preserve"> який</w:t>
      </w:r>
      <w:r w:rsidRPr="00242D44">
        <w:rPr>
          <w:color w:val="000000"/>
          <w:szCs w:val="28"/>
        </w:rPr>
        <w:t xml:space="preserve"> у порожнину</w:t>
      </w:r>
      <w:r w:rsidRPr="00242D44">
        <w:rPr>
          <w:bCs/>
          <w:color w:val="000000"/>
          <w:szCs w:val="28"/>
        </w:rPr>
        <w:t xml:space="preserve"> носа проходять крилопіднебінна артерія</w:t>
      </w:r>
      <w:r w:rsidRPr="00242D44">
        <w:rPr>
          <w:color w:val="000000"/>
          <w:szCs w:val="28"/>
        </w:rPr>
        <w:t xml:space="preserve"> і задньоносові</w:t>
      </w:r>
      <w:r w:rsidRPr="00242D44">
        <w:rPr>
          <w:bCs/>
          <w:color w:val="000000"/>
          <w:szCs w:val="28"/>
        </w:rPr>
        <w:t xml:space="preserve"> нерви.</w:t>
      </w:r>
    </w:p>
    <w:p w14:paraId="40303684" w14:textId="77777777" w:rsidR="00242D44" w:rsidRPr="00242D44" w:rsidRDefault="00242D44" w:rsidP="00242D44">
      <w:pPr>
        <w:spacing w:line="280" w:lineRule="auto"/>
        <w:ind w:firstLine="360"/>
        <w:rPr>
          <w:color w:val="000000"/>
          <w:szCs w:val="28"/>
        </w:rPr>
      </w:pPr>
      <w:r w:rsidRPr="00242D44">
        <w:rPr>
          <w:color w:val="000000"/>
          <w:szCs w:val="28"/>
        </w:rPr>
        <w:t xml:space="preserve">На латеральній стінці розташовані три кісткові утворення </w:t>
      </w:r>
      <w:r w:rsidRPr="00242D44">
        <w:rPr>
          <w:i/>
          <w:iCs/>
          <w:color w:val="000000"/>
          <w:szCs w:val="28"/>
        </w:rPr>
        <w:t>- носові раковини).</w:t>
      </w:r>
      <w:r w:rsidRPr="00242D44">
        <w:rPr>
          <w:color w:val="000000"/>
          <w:szCs w:val="28"/>
        </w:rPr>
        <w:t xml:space="preserve"> Нижня носова</w:t>
      </w:r>
      <w:r w:rsidRPr="00242D44">
        <w:rPr>
          <w:bCs/>
          <w:color w:val="000000"/>
          <w:szCs w:val="28"/>
        </w:rPr>
        <w:t xml:space="preserve"> раковина</w:t>
      </w:r>
      <w:r w:rsidRPr="00242D44">
        <w:rPr>
          <w:color w:val="000000"/>
          <w:szCs w:val="28"/>
        </w:rPr>
        <w:t xml:space="preserve"> </w:t>
      </w:r>
      <w:r w:rsidRPr="00242D44">
        <w:rPr>
          <w:i/>
          <w:iCs/>
          <w:color w:val="000000"/>
          <w:szCs w:val="28"/>
        </w:rPr>
        <w:t>являє</w:t>
      </w:r>
      <w:r w:rsidRPr="00242D44">
        <w:rPr>
          <w:color w:val="000000"/>
          <w:szCs w:val="28"/>
        </w:rPr>
        <w:t xml:space="preserve"> собою самостійну кістку</w:t>
      </w:r>
      <w:r w:rsidRPr="00242D44">
        <w:rPr>
          <w:i/>
          <w:iCs/>
          <w:color w:val="000000"/>
          <w:szCs w:val="28"/>
        </w:rPr>
        <w:t>,</w:t>
      </w:r>
      <w:r w:rsidRPr="00242D44">
        <w:rPr>
          <w:color w:val="000000"/>
          <w:szCs w:val="28"/>
        </w:rPr>
        <w:t xml:space="preserve"> середня і </w:t>
      </w:r>
      <w:r w:rsidRPr="00242D44">
        <w:rPr>
          <w:bCs/>
          <w:color w:val="000000"/>
          <w:szCs w:val="28"/>
        </w:rPr>
        <w:t>верхня утворені</w:t>
      </w:r>
      <w:r w:rsidRPr="00242D44">
        <w:rPr>
          <w:color w:val="000000"/>
          <w:szCs w:val="28"/>
        </w:rPr>
        <w:t xml:space="preserve"> пластинками гратчастого лабіринту. Спереду від середньої раковини є невеликий вертикально розташований кістковий виступ</w:t>
      </w:r>
      <w:r w:rsidRPr="00242D44">
        <w:rPr>
          <w:i/>
          <w:iCs/>
          <w:smallCaps/>
          <w:color w:val="000000"/>
          <w:szCs w:val="28"/>
        </w:rPr>
        <w:t>,</w:t>
      </w:r>
      <w:r w:rsidRPr="00242D44">
        <w:rPr>
          <w:smallCaps/>
          <w:color w:val="000000"/>
          <w:szCs w:val="28"/>
        </w:rPr>
        <w:t xml:space="preserve"> </w:t>
      </w:r>
      <w:r w:rsidRPr="00242D44">
        <w:rPr>
          <w:color w:val="000000"/>
          <w:szCs w:val="28"/>
        </w:rPr>
        <w:t>який може</w:t>
      </w:r>
      <w:r w:rsidRPr="00242D44">
        <w:rPr>
          <w:bCs/>
          <w:color w:val="000000"/>
          <w:szCs w:val="28"/>
        </w:rPr>
        <w:t xml:space="preserve"> бути</w:t>
      </w:r>
      <w:r w:rsidRPr="00242D44">
        <w:rPr>
          <w:color w:val="000000"/>
          <w:szCs w:val="28"/>
        </w:rPr>
        <w:t xml:space="preserve"> орієнтова</w:t>
      </w:r>
      <w:r w:rsidRPr="00242D44">
        <w:rPr>
          <w:color w:val="000000"/>
          <w:szCs w:val="28"/>
        </w:rPr>
        <w:softHyphen/>
        <w:t>ним пунктом при ендоскопічній фронтотомії і операції на сльозовідвідних шляхах.</w:t>
      </w:r>
    </w:p>
    <w:p w14:paraId="14A83EF9" w14:textId="77777777" w:rsidR="00242D44" w:rsidRPr="00242D44" w:rsidRDefault="00242D44" w:rsidP="00242D44">
      <w:pPr>
        <w:spacing w:line="280" w:lineRule="auto"/>
        <w:ind w:left="360" w:firstLine="348"/>
        <w:rPr>
          <w:bCs/>
          <w:i/>
          <w:iCs/>
          <w:color w:val="000000"/>
          <w:szCs w:val="28"/>
        </w:rPr>
      </w:pPr>
      <w:r w:rsidRPr="00242D44">
        <w:rPr>
          <w:color w:val="000000"/>
          <w:szCs w:val="28"/>
        </w:rPr>
        <w:t>Простір між перегородкою носа і носовими раковинами нази</w:t>
      </w:r>
      <w:r w:rsidRPr="00242D44">
        <w:rPr>
          <w:color w:val="000000"/>
          <w:szCs w:val="28"/>
        </w:rPr>
        <w:softHyphen/>
        <w:t>вається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загальним</w:t>
      </w:r>
    </w:p>
    <w:p w14:paraId="158481D8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носовим ходом..</w:t>
      </w:r>
      <w:r w:rsidRPr="00242D44">
        <w:rPr>
          <w:color w:val="000000"/>
          <w:szCs w:val="28"/>
        </w:rPr>
        <w:t xml:space="preserve"> Під кожною раковиною</w:t>
      </w:r>
      <w:r w:rsidRPr="00242D44">
        <w:rPr>
          <w:bCs/>
          <w:color w:val="000000"/>
          <w:szCs w:val="28"/>
        </w:rPr>
        <w:t xml:space="preserve"> носа</w:t>
      </w:r>
      <w:r w:rsidRPr="00242D44">
        <w:rPr>
          <w:color w:val="000000"/>
          <w:szCs w:val="28"/>
        </w:rPr>
        <w:t xml:space="preserve"> роз</w:t>
      </w:r>
      <w:r w:rsidRPr="00242D44">
        <w:rPr>
          <w:color w:val="000000"/>
          <w:szCs w:val="28"/>
        </w:rPr>
        <w:softHyphen/>
        <w:t xml:space="preserve">ташований відповідний носовий хід:  </w:t>
      </w:r>
    </w:p>
    <w:p w14:paraId="1775F577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color w:val="000000"/>
          <w:szCs w:val="28"/>
        </w:rPr>
        <w:t xml:space="preserve">            </w:t>
      </w:r>
      <w:r w:rsidRPr="00242D44">
        <w:rPr>
          <w:bCs/>
          <w:i/>
          <w:iCs/>
          <w:color w:val="000000"/>
          <w:szCs w:val="28"/>
        </w:rPr>
        <w:t>нижній носової хід -</w:t>
      </w:r>
      <w:r w:rsidRPr="00242D44">
        <w:rPr>
          <w:color w:val="000000"/>
          <w:szCs w:val="28"/>
        </w:rPr>
        <w:t xml:space="preserve"> простір між нижньою раковиною і дном порожнини носа, у його найвищій частині на відстані 1.5 см від пе</w:t>
      </w:r>
      <w:r w:rsidRPr="00242D44">
        <w:rPr>
          <w:color w:val="000000"/>
          <w:szCs w:val="28"/>
        </w:rPr>
        <w:softHyphen/>
        <w:t>реднього кінця нижньої</w:t>
      </w:r>
      <w:r w:rsidRPr="00242D44">
        <w:rPr>
          <w:bCs/>
          <w:color w:val="000000"/>
          <w:szCs w:val="28"/>
        </w:rPr>
        <w:t xml:space="preserve"> раковини</w:t>
      </w:r>
      <w:r w:rsidRPr="00242D44">
        <w:rPr>
          <w:color w:val="000000"/>
          <w:szCs w:val="28"/>
        </w:rPr>
        <w:t xml:space="preserve"> відкривається отвір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 xml:space="preserve">слізно-носового </w:t>
      </w:r>
      <w:r w:rsidRPr="00242D44">
        <w:rPr>
          <w:i/>
          <w:iCs/>
          <w:color w:val="000000"/>
          <w:szCs w:val="28"/>
        </w:rPr>
        <w:t>каналу;</w:t>
      </w:r>
      <w:r w:rsidRPr="00242D44">
        <w:rPr>
          <w:color w:val="000000"/>
          <w:szCs w:val="28"/>
        </w:rPr>
        <w:t xml:space="preserve"> </w:t>
      </w:r>
    </w:p>
    <w:p w14:paraId="2356A056" w14:textId="77777777" w:rsidR="00242D44" w:rsidRPr="00242D44" w:rsidRDefault="00242D44" w:rsidP="00242D44">
      <w:pPr>
        <w:spacing w:line="280" w:lineRule="auto"/>
        <w:ind w:left="80" w:firstLine="62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середній носової хід</w:t>
      </w:r>
      <w:r w:rsidRPr="00242D44">
        <w:rPr>
          <w:i/>
          <w:iCs/>
          <w:color w:val="000000"/>
          <w:szCs w:val="28"/>
        </w:rPr>
        <w:t xml:space="preserve"> -</w:t>
      </w:r>
      <w:r w:rsidRPr="00242D44">
        <w:rPr>
          <w:color w:val="000000"/>
          <w:szCs w:val="28"/>
        </w:rPr>
        <w:t xml:space="preserve"> простір між передньою і нижньою раковинами носа. Після видалення переднього відділу середньої раковини на латеральній стінці носового ходу можна побачити щілину півмісячної форми в яку відкриваються лобна пазуха, передні  і середні клітини ґратчастої</w:t>
      </w:r>
      <w:r w:rsidRPr="00242D44">
        <w:rPr>
          <w:bCs/>
          <w:color w:val="000000"/>
          <w:szCs w:val="28"/>
        </w:rPr>
        <w:t xml:space="preserve"> кістки,</w:t>
      </w:r>
      <w:r w:rsidRPr="00242D44">
        <w:rPr>
          <w:color w:val="000000"/>
          <w:szCs w:val="28"/>
        </w:rPr>
        <w:t xml:space="preserve"> верхньощелепна пазуха. Іноді передній кінець середньої раковини розтягується силь</w:t>
      </w:r>
      <w:r w:rsidRPr="00242D44">
        <w:rPr>
          <w:color w:val="000000"/>
          <w:szCs w:val="28"/>
        </w:rPr>
        <w:softHyphen/>
        <w:t xml:space="preserve">но розвинутою гратчастою клітиною. </w:t>
      </w:r>
    </w:p>
    <w:p w14:paraId="4D51CF5E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Носолобний канал відкривається в передньому кінці, який відповідає передньому кінцю середньої раковини; відкривається в задньому кінці, який відповідає середині середньої раковини; вивідні отвори передніх і середніх клітин гратчастого лабіринту відповідають проміжку між двома зазначеними пунктами;  верхній носової хід - простір між верхньою і середньою раковинами носа. Він удвічі коротше нижнього і середнього носового ходу.</w:t>
      </w:r>
    </w:p>
    <w:p w14:paraId="568D37F7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В нього</w:t>
      </w:r>
      <w:r w:rsidRPr="00242D44">
        <w:rPr>
          <w:color w:val="000000"/>
          <w:szCs w:val="28"/>
        </w:rPr>
        <w:t xml:space="preserve"> відкривається задня група</w:t>
      </w:r>
      <w:r w:rsidRPr="00242D44">
        <w:rPr>
          <w:bCs/>
          <w:color w:val="000000"/>
          <w:szCs w:val="28"/>
        </w:rPr>
        <w:t xml:space="preserve"> клітин</w:t>
      </w:r>
      <w:r w:rsidRPr="00242D44">
        <w:rPr>
          <w:color w:val="000000"/>
          <w:szCs w:val="28"/>
        </w:rPr>
        <w:t xml:space="preserve"> ґратчастої кістки.</w:t>
      </w:r>
      <w:r w:rsidRPr="00242D44">
        <w:rPr>
          <w:bCs/>
          <w:color w:val="000000"/>
          <w:szCs w:val="28"/>
        </w:rPr>
        <w:t xml:space="preserve"> Біля</w:t>
      </w:r>
      <w:r w:rsidRPr="00242D44">
        <w:rPr>
          <w:color w:val="000000"/>
          <w:szCs w:val="28"/>
        </w:rPr>
        <w:t xml:space="preserve"> пе</w:t>
      </w:r>
      <w:r w:rsidRPr="00242D44">
        <w:rPr>
          <w:color w:val="000000"/>
          <w:szCs w:val="28"/>
        </w:rPr>
        <w:softHyphen/>
        <w:t>редньої стінки основної пазухи є</w:t>
      </w:r>
      <w:r w:rsidRPr="00242D44">
        <w:rPr>
          <w:bCs/>
          <w:color w:val="000000"/>
          <w:szCs w:val="28"/>
        </w:rPr>
        <w:t xml:space="preserve"> заглиблення</w:t>
      </w:r>
      <w:r w:rsidRPr="00242D44">
        <w:rPr>
          <w:color w:val="000000"/>
          <w:szCs w:val="28"/>
        </w:rPr>
        <w:t>, яке обмежене попереду заднім краєм верхньої</w:t>
      </w:r>
      <w:r w:rsidRPr="00242D44">
        <w:rPr>
          <w:bCs/>
          <w:color w:val="000000"/>
          <w:szCs w:val="28"/>
        </w:rPr>
        <w:t xml:space="preserve"> носової ракови</w:t>
      </w:r>
      <w:r w:rsidRPr="00242D44">
        <w:rPr>
          <w:bCs/>
          <w:color w:val="000000"/>
          <w:szCs w:val="28"/>
        </w:rPr>
        <w:softHyphen/>
        <w:t xml:space="preserve">ми. </w:t>
      </w:r>
    </w:p>
    <w:p w14:paraId="02A8F160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Нижня стінка</w:t>
      </w:r>
      <w:r w:rsidRPr="00242D44">
        <w:rPr>
          <w:color w:val="000000"/>
          <w:szCs w:val="28"/>
        </w:rPr>
        <w:t xml:space="preserve"> порожнини носа утворена піднебін</w:t>
      </w:r>
      <w:r w:rsidRPr="00242D44">
        <w:rPr>
          <w:color w:val="000000"/>
          <w:szCs w:val="28"/>
        </w:rPr>
        <w:softHyphen/>
        <w:t>ними відростками верхньої щелепи і горизонтальними пластин</w:t>
      </w:r>
      <w:r w:rsidRPr="00242D44">
        <w:rPr>
          <w:color w:val="000000"/>
          <w:szCs w:val="28"/>
        </w:rPr>
        <w:softHyphen/>
        <w:t>ками піднебінних кісток. У передньому відділі цієї стінки, біля перегородки носа, знаходиться носопіднебінний</w:t>
      </w:r>
      <w:r w:rsidRPr="00242D44">
        <w:rPr>
          <w:bCs/>
          <w:color w:val="000000"/>
          <w:szCs w:val="28"/>
        </w:rPr>
        <w:t xml:space="preserve"> канал, через </w:t>
      </w:r>
      <w:r w:rsidRPr="00242D44">
        <w:rPr>
          <w:color w:val="000000"/>
          <w:szCs w:val="28"/>
        </w:rPr>
        <w:t>який проходять однойменні нерв і артерія.</w:t>
      </w:r>
    </w:p>
    <w:p w14:paraId="26409FE8" w14:textId="77777777" w:rsidR="00242D44" w:rsidRPr="00242D44" w:rsidRDefault="00242D44" w:rsidP="00242D44">
      <w:pPr>
        <w:spacing w:line="280" w:lineRule="auto"/>
        <w:ind w:firstLine="708"/>
        <w:rPr>
          <w:bCs/>
          <w:color w:val="000000"/>
          <w:szCs w:val="28"/>
        </w:rPr>
      </w:pPr>
      <w:r w:rsidRPr="00242D44">
        <w:rPr>
          <w:bCs/>
          <w:color w:val="000000"/>
          <w:szCs w:val="28"/>
        </w:rPr>
        <w:t>Верхня стінка</w:t>
      </w:r>
      <w:r w:rsidRPr="00242D44">
        <w:rPr>
          <w:color w:val="000000"/>
          <w:szCs w:val="28"/>
        </w:rPr>
        <w:t xml:space="preserve"> або дах носової порожнини </w:t>
      </w:r>
      <w:r w:rsidRPr="00242D44">
        <w:rPr>
          <w:i/>
          <w:iCs/>
          <w:color w:val="000000"/>
          <w:szCs w:val="28"/>
        </w:rPr>
        <w:t>у</w:t>
      </w:r>
      <w:r w:rsidRPr="00242D44">
        <w:rPr>
          <w:color w:val="000000"/>
          <w:szCs w:val="28"/>
        </w:rPr>
        <w:t xml:space="preserve"> передньо</w:t>
      </w:r>
      <w:r w:rsidRPr="00242D44">
        <w:rPr>
          <w:color w:val="000000"/>
          <w:szCs w:val="28"/>
        </w:rPr>
        <w:softHyphen/>
        <w:t>му відділі утворена носовими кістками і лобними відростками верх</w:t>
      </w:r>
      <w:r w:rsidRPr="00242D44">
        <w:rPr>
          <w:color w:val="000000"/>
          <w:szCs w:val="28"/>
        </w:rPr>
        <w:softHyphen/>
        <w:t>ньої щелепи, у середньому відділі - продірявленою пластинкою (у но</w:t>
      </w:r>
      <w:r w:rsidRPr="00242D44">
        <w:rPr>
          <w:color w:val="000000"/>
          <w:szCs w:val="28"/>
        </w:rPr>
        <w:softHyphen/>
        <w:t>вонародженого вона складається з фіброзної тканини і перетворю</w:t>
      </w:r>
      <w:r w:rsidRPr="00242D44">
        <w:rPr>
          <w:color w:val="000000"/>
          <w:szCs w:val="28"/>
        </w:rPr>
        <w:softHyphen/>
        <w:t xml:space="preserve">ється в кістку на протязі 2-3 </w:t>
      </w:r>
      <w:r w:rsidRPr="00242D44">
        <w:rPr>
          <w:color w:val="000000"/>
          <w:szCs w:val="28"/>
        </w:rPr>
        <w:lastRenderedPageBreak/>
        <w:t>років життя) і клітинами ґратчастої кіст</w:t>
      </w:r>
      <w:r w:rsidRPr="00242D44">
        <w:rPr>
          <w:color w:val="000000"/>
          <w:szCs w:val="28"/>
        </w:rPr>
        <w:softHyphen/>
        <w:t>ки, у задньому</w:t>
      </w:r>
      <w:r w:rsidRPr="00242D44">
        <w:rPr>
          <w:bCs/>
          <w:color w:val="000000"/>
          <w:szCs w:val="28"/>
        </w:rPr>
        <w:t xml:space="preserve"> відділі - передньою стінкою основної пазухи.</w:t>
      </w:r>
    </w:p>
    <w:p w14:paraId="18434B52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Медіальна стінка носової</w:t>
      </w:r>
      <w:r w:rsidRPr="00242D44">
        <w:rPr>
          <w:color w:val="000000"/>
          <w:szCs w:val="28"/>
        </w:rPr>
        <w:t xml:space="preserve"> порожнини або</w:t>
      </w:r>
      <w:r w:rsidRPr="00242D44">
        <w:rPr>
          <w:bCs/>
          <w:color w:val="000000"/>
          <w:szCs w:val="28"/>
        </w:rPr>
        <w:t xml:space="preserve"> носова</w:t>
      </w:r>
      <w:r w:rsidRPr="00242D44">
        <w:rPr>
          <w:color w:val="000000"/>
          <w:szCs w:val="28"/>
        </w:rPr>
        <w:t xml:space="preserve"> перегородка складається</w:t>
      </w:r>
      <w:r w:rsidRPr="00242D44">
        <w:rPr>
          <w:bCs/>
          <w:color w:val="000000"/>
          <w:szCs w:val="28"/>
        </w:rPr>
        <w:t xml:space="preserve"> з кісткової</w:t>
      </w:r>
      <w:r w:rsidRPr="00242D44">
        <w:rPr>
          <w:color w:val="000000"/>
          <w:szCs w:val="28"/>
        </w:rPr>
        <w:t xml:space="preserve"> і хрящової частин. Кіст</w:t>
      </w:r>
      <w:r w:rsidRPr="00242D44">
        <w:rPr>
          <w:bCs/>
          <w:color w:val="000000"/>
          <w:szCs w:val="28"/>
        </w:rPr>
        <w:t>кова частина</w:t>
      </w:r>
      <w:r w:rsidRPr="00242D44">
        <w:rPr>
          <w:color w:val="000000"/>
          <w:szCs w:val="28"/>
        </w:rPr>
        <w:t xml:space="preserve"> утворена</w:t>
      </w:r>
      <w:r w:rsidRPr="00242D44">
        <w:rPr>
          <w:bCs/>
          <w:color w:val="000000"/>
          <w:szCs w:val="28"/>
        </w:rPr>
        <w:t xml:space="preserve"> перпендикулярною</w:t>
      </w:r>
      <w:r w:rsidRPr="00242D44">
        <w:rPr>
          <w:color w:val="000000"/>
          <w:szCs w:val="28"/>
        </w:rPr>
        <w:t xml:space="preserve"> пластинкою ґратчастої кіст</w:t>
      </w:r>
      <w:r w:rsidRPr="00242D44">
        <w:rPr>
          <w:bCs/>
          <w:color w:val="000000"/>
          <w:szCs w:val="28"/>
        </w:rPr>
        <w:t>ки і леміжом</w:t>
      </w:r>
      <w:r w:rsidRPr="00242D44">
        <w:rPr>
          <w:i/>
          <w:iCs/>
          <w:color w:val="000000"/>
          <w:szCs w:val="28"/>
        </w:rPr>
        <w:t>.</w:t>
      </w:r>
      <w:r w:rsidRPr="00242D44">
        <w:rPr>
          <w:bCs/>
          <w:color w:val="000000"/>
          <w:szCs w:val="28"/>
        </w:rPr>
        <w:t xml:space="preserve"> Між ними утворюється</w:t>
      </w:r>
      <w:r w:rsidRPr="00242D44">
        <w:rPr>
          <w:color w:val="000000"/>
          <w:szCs w:val="28"/>
        </w:rPr>
        <w:t xml:space="preserve"> кут, відкритий вперед </w:t>
      </w:r>
      <w:r w:rsidRPr="00242D44">
        <w:rPr>
          <w:bCs/>
          <w:color w:val="000000"/>
          <w:szCs w:val="28"/>
        </w:rPr>
        <w:t>до нього примикає</w:t>
      </w:r>
      <w:r w:rsidRPr="00242D44">
        <w:rPr>
          <w:color w:val="000000"/>
          <w:szCs w:val="28"/>
        </w:rPr>
        <w:t xml:space="preserve"> чотирикутний хрящ,</w:t>
      </w:r>
      <w:r w:rsidRPr="00242D44">
        <w:rPr>
          <w:bCs/>
          <w:color w:val="000000"/>
          <w:szCs w:val="28"/>
        </w:rPr>
        <w:t xml:space="preserve"> верхній</w:t>
      </w:r>
      <w:r w:rsidRPr="00242D44">
        <w:rPr>
          <w:color w:val="000000"/>
          <w:szCs w:val="28"/>
        </w:rPr>
        <w:t xml:space="preserve"> край</w:t>
      </w:r>
      <w:r w:rsidRPr="00242D44">
        <w:rPr>
          <w:bCs/>
          <w:color w:val="000000"/>
          <w:szCs w:val="28"/>
        </w:rPr>
        <w:t xml:space="preserve"> якого</w:t>
      </w:r>
      <w:r w:rsidRPr="00242D44">
        <w:rPr>
          <w:color w:val="000000"/>
          <w:szCs w:val="28"/>
        </w:rPr>
        <w:t xml:space="preserve"> утворює передній відділ спинки</w:t>
      </w:r>
      <w:r w:rsidRPr="00242D44">
        <w:rPr>
          <w:bCs/>
          <w:color w:val="000000"/>
          <w:szCs w:val="28"/>
        </w:rPr>
        <w:t xml:space="preserve"> носа. До передньонижнього краю чотирикут</w:t>
      </w:r>
      <w:r w:rsidRPr="00242D44">
        <w:rPr>
          <w:color w:val="000000"/>
          <w:szCs w:val="28"/>
        </w:rPr>
        <w:t>ного хряща примикають медіальні</w:t>
      </w:r>
      <w:r w:rsidRPr="00242D44">
        <w:rPr>
          <w:bCs/>
          <w:color w:val="000000"/>
          <w:szCs w:val="28"/>
        </w:rPr>
        <w:t xml:space="preserve"> ніжки</w:t>
      </w:r>
      <w:r w:rsidRPr="00242D44">
        <w:rPr>
          <w:color w:val="000000"/>
          <w:szCs w:val="28"/>
        </w:rPr>
        <w:t xml:space="preserve"> крилоподібного</w:t>
      </w:r>
      <w:r w:rsidRPr="00242D44">
        <w:rPr>
          <w:bCs/>
          <w:color w:val="000000"/>
          <w:szCs w:val="28"/>
        </w:rPr>
        <w:t xml:space="preserve"> хряща,</w:t>
      </w:r>
      <w:r w:rsidRPr="00242D44">
        <w:rPr>
          <w:color w:val="000000"/>
          <w:szCs w:val="28"/>
        </w:rPr>
        <w:t xml:space="preserve"> які </w:t>
      </w:r>
      <w:r w:rsidRPr="00242D44">
        <w:rPr>
          <w:bCs/>
          <w:color w:val="000000"/>
          <w:szCs w:val="28"/>
        </w:rPr>
        <w:t>утворюють</w:t>
      </w:r>
      <w:r w:rsidRPr="00242D44">
        <w:rPr>
          <w:color w:val="000000"/>
          <w:szCs w:val="28"/>
        </w:rPr>
        <w:t xml:space="preserve"> рухливу</w:t>
      </w:r>
      <w:r w:rsidRPr="00242D44">
        <w:rPr>
          <w:bCs/>
          <w:color w:val="000000"/>
          <w:szCs w:val="28"/>
        </w:rPr>
        <w:t xml:space="preserve"> частину</w:t>
      </w:r>
      <w:r w:rsidRPr="00242D44">
        <w:rPr>
          <w:color w:val="000000"/>
          <w:szCs w:val="28"/>
        </w:rPr>
        <w:t xml:space="preserve"> перегородки</w:t>
      </w:r>
      <w:r w:rsidRPr="00242D44">
        <w:rPr>
          <w:bCs/>
          <w:color w:val="000000"/>
          <w:szCs w:val="28"/>
        </w:rPr>
        <w:t xml:space="preserve"> носа, покриту шкірою.</w:t>
      </w:r>
    </w:p>
    <w:p w14:paraId="68AD509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У новонародженого перегородка</w:t>
      </w:r>
      <w:r w:rsidRPr="00242D44">
        <w:rPr>
          <w:bCs/>
          <w:color w:val="000000"/>
          <w:szCs w:val="28"/>
        </w:rPr>
        <w:t xml:space="preserve"> носа</w:t>
      </w:r>
      <w:r w:rsidRPr="00242D44">
        <w:rPr>
          <w:color w:val="000000"/>
          <w:szCs w:val="28"/>
        </w:rPr>
        <w:t xml:space="preserve"> складається з леміжа </w:t>
      </w:r>
      <w:r w:rsidRPr="00242D44">
        <w:rPr>
          <w:bCs/>
          <w:color w:val="000000"/>
          <w:szCs w:val="28"/>
        </w:rPr>
        <w:t>чотирикутного</w:t>
      </w:r>
      <w:r w:rsidRPr="00242D44">
        <w:rPr>
          <w:color w:val="000000"/>
          <w:szCs w:val="28"/>
        </w:rPr>
        <w:t xml:space="preserve"> хряща,</w:t>
      </w:r>
      <w:r w:rsidRPr="00242D44">
        <w:rPr>
          <w:bCs/>
          <w:color w:val="000000"/>
          <w:szCs w:val="28"/>
        </w:rPr>
        <w:t xml:space="preserve"> перпендикулярна</w:t>
      </w:r>
      <w:r w:rsidRPr="00242D44">
        <w:rPr>
          <w:color w:val="000000"/>
          <w:szCs w:val="28"/>
        </w:rPr>
        <w:t xml:space="preserve"> пластинка не виражені; </w:t>
      </w:r>
      <w:r w:rsidRPr="00242D44">
        <w:rPr>
          <w:bCs/>
          <w:color w:val="000000"/>
          <w:szCs w:val="28"/>
        </w:rPr>
        <w:t>окостеніння її починається після</w:t>
      </w:r>
      <w:r w:rsidRPr="00242D44">
        <w:rPr>
          <w:color w:val="000000"/>
          <w:szCs w:val="28"/>
        </w:rPr>
        <w:t xml:space="preserve"> народження і</w:t>
      </w:r>
      <w:r w:rsidRPr="00242D44">
        <w:rPr>
          <w:bCs/>
          <w:color w:val="000000"/>
          <w:szCs w:val="28"/>
        </w:rPr>
        <w:t xml:space="preserve"> й 6-ти</w:t>
      </w:r>
      <w:r w:rsidRPr="00242D44">
        <w:rPr>
          <w:color w:val="000000"/>
          <w:szCs w:val="28"/>
        </w:rPr>
        <w:t xml:space="preserve"> річному вік </w:t>
      </w:r>
      <w:r w:rsidRPr="00242D44">
        <w:rPr>
          <w:bCs/>
          <w:color w:val="000000"/>
          <w:szCs w:val="28"/>
        </w:rPr>
        <w:t>вона стикається з</w:t>
      </w:r>
      <w:r w:rsidRPr="00242D44">
        <w:rPr>
          <w:color w:val="000000"/>
          <w:szCs w:val="28"/>
        </w:rPr>
        <w:t xml:space="preserve"> леміжем.</w:t>
      </w:r>
      <w:r w:rsidRPr="00242D44">
        <w:rPr>
          <w:bCs/>
          <w:color w:val="000000"/>
          <w:szCs w:val="28"/>
        </w:rPr>
        <w:t xml:space="preserve"> Між</w:t>
      </w:r>
      <w:r w:rsidRPr="00242D44">
        <w:rPr>
          <w:color w:val="000000"/>
          <w:szCs w:val="28"/>
        </w:rPr>
        <w:t xml:space="preserve"> цими двома</w:t>
      </w:r>
      <w:r w:rsidRPr="00242D44">
        <w:rPr>
          <w:bCs/>
          <w:color w:val="000000"/>
          <w:szCs w:val="28"/>
        </w:rPr>
        <w:t xml:space="preserve"> анатомічними</w:t>
      </w:r>
      <w:r w:rsidRPr="00242D44">
        <w:rPr>
          <w:color w:val="000000"/>
          <w:szCs w:val="28"/>
        </w:rPr>
        <w:t xml:space="preserve"> утворен</w:t>
      </w:r>
      <w:r w:rsidRPr="00242D44">
        <w:rPr>
          <w:bCs/>
          <w:color w:val="000000"/>
          <w:szCs w:val="28"/>
        </w:rPr>
        <w:t>нями залишається</w:t>
      </w:r>
      <w:r w:rsidRPr="00242D44">
        <w:rPr>
          <w:color w:val="000000"/>
          <w:szCs w:val="28"/>
        </w:rPr>
        <w:t xml:space="preserve"> смужка хряща ("зона росту").</w:t>
      </w:r>
    </w:p>
    <w:p w14:paraId="5BF8CB54" w14:textId="77777777" w:rsidR="00242D44" w:rsidRPr="00242D44" w:rsidRDefault="00242D44" w:rsidP="00242D44">
      <w:pPr>
        <w:ind w:left="80" w:firstLine="62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Аналогічна</w:t>
      </w:r>
      <w:r w:rsidRPr="00242D44">
        <w:rPr>
          <w:color w:val="000000"/>
          <w:szCs w:val="28"/>
        </w:rPr>
        <w:t xml:space="preserve"> зона е</w:t>
      </w:r>
      <w:r w:rsidRPr="00242D44">
        <w:rPr>
          <w:bCs/>
          <w:color w:val="000000"/>
          <w:szCs w:val="28"/>
        </w:rPr>
        <w:t xml:space="preserve"> між</w:t>
      </w:r>
      <w:r w:rsidRPr="00242D44">
        <w:rPr>
          <w:color w:val="000000"/>
          <w:szCs w:val="28"/>
        </w:rPr>
        <w:t xml:space="preserve"> леміжем і</w:t>
      </w:r>
      <w:r w:rsidRPr="00242D44">
        <w:rPr>
          <w:bCs/>
          <w:color w:val="000000"/>
          <w:szCs w:val="28"/>
        </w:rPr>
        <w:t xml:space="preserve"> чотирикутним хрящем, які</w:t>
      </w:r>
      <w:r w:rsidRPr="00242D44">
        <w:rPr>
          <w:color w:val="000000"/>
          <w:szCs w:val="28"/>
        </w:rPr>
        <w:t xml:space="preserve"> сти</w:t>
      </w:r>
      <w:r w:rsidRPr="00242D44">
        <w:rPr>
          <w:bCs/>
          <w:color w:val="000000"/>
          <w:szCs w:val="28"/>
        </w:rPr>
        <w:t>каються між</w:t>
      </w:r>
      <w:r w:rsidRPr="00242D44">
        <w:rPr>
          <w:color w:val="000000"/>
          <w:szCs w:val="28"/>
        </w:rPr>
        <w:t xml:space="preserve"> 3-м і 5-м</w:t>
      </w:r>
      <w:r w:rsidRPr="00242D44">
        <w:rPr>
          <w:bCs/>
          <w:color w:val="000000"/>
          <w:szCs w:val="28"/>
        </w:rPr>
        <w:t xml:space="preserve"> роками</w:t>
      </w:r>
      <w:r w:rsidRPr="00242D44">
        <w:rPr>
          <w:color w:val="000000"/>
          <w:szCs w:val="28"/>
        </w:rPr>
        <w:t xml:space="preserve"> життя.</w:t>
      </w:r>
      <w:r w:rsidRPr="00242D44">
        <w:rPr>
          <w:bCs/>
          <w:color w:val="000000"/>
          <w:szCs w:val="28"/>
        </w:rPr>
        <w:t xml:space="preserve"> До 10 років</w:t>
      </w:r>
      <w:r w:rsidRPr="00242D44">
        <w:rPr>
          <w:color w:val="000000"/>
          <w:szCs w:val="28"/>
        </w:rPr>
        <w:t xml:space="preserve"> перегородка носа сформована, і подальший ріст її</w:t>
      </w:r>
      <w:r w:rsidRPr="00242D44">
        <w:rPr>
          <w:b/>
          <w:bCs/>
          <w:color w:val="000000"/>
          <w:szCs w:val="28"/>
        </w:rPr>
        <w:t xml:space="preserve"> </w:t>
      </w:r>
      <w:r w:rsidRPr="00242D44">
        <w:rPr>
          <w:bCs/>
          <w:color w:val="000000"/>
          <w:szCs w:val="28"/>
        </w:rPr>
        <w:t>відбувається</w:t>
      </w:r>
      <w:r w:rsidRPr="00242D44">
        <w:rPr>
          <w:color w:val="000000"/>
          <w:szCs w:val="28"/>
        </w:rPr>
        <w:t xml:space="preserve"> за рахунок "зон росту".</w:t>
      </w:r>
    </w:p>
    <w:p w14:paraId="729D2AA2" w14:textId="77777777" w:rsidR="00242D44" w:rsidRPr="00242D44" w:rsidRDefault="00242D44" w:rsidP="00242D44">
      <w:pPr>
        <w:spacing w:line="280" w:lineRule="auto"/>
        <w:ind w:left="40" w:firstLine="668"/>
        <w:rPr>
          <w:color w:val="000000"/>
          <w:szCs w:val="28"/>
        </w:rPr>
      </w:pPr>
      <w:r w:rsidRPr="00242D44">
        <w:rPr>
          <w:color w:val="000000"/>
          <w:szCs w:val="28"/>
        </w:rPr>
        <w:t>Нерівномірність росту носової перегородки зумовлена наявніс</w:t>
      </w:r>
      <w:r w:rsidRPr="00242D44">
        <w:rPr>
          <w:color w:val="000000"/>
          <w:szCs w:val="28"/>
        </w:rPr>
        <w:softHyphen/>
        <w:t>тю в ній тканин річної структури, що призводить до розвитку дефор</w:t>
      </w:r>
      <w:r w:rsidRPr="00242D44">
        <w:rPr>
          <w:color w:val="000000"/>
          <w:szCs w:val="28"/>
        </w:rPr>
        <w:softHyphen/>
        <w:t>мацій, котрі можуть порушувати носове дихання. Ідеально рівна носова перегородка зустрічається дуже рідко</w:t>
      </w:r>
    </w:p>
    <w:p w14:paraId="12796FE2" w14:textId="77777777" w:rsidR="00242D44" w:rsidRPr="00242D44" w:rsidRDefault="00242D44" w:rsidP="00242D44">
      <w:pPr>
        <w:spacing w:line="280" w:lineRule="auto"/>
        <w:ind w:left="40" w:firstLine="668"/>
        <w:rPr>
          <w:color w:val="000000"/>
          <w:szCs w:val="28"/>
        </w:rPr>
      </w:pPr>
      <w:r w:rsidRPr="00242D44">
        <w:rPr>
          <w:color w:val="000000"/>
          <w:szCs w:val="28"/>
        </w:rPr>
        <w:t>У новонародженого висота леміжа незначна. Хоана має</w:t>
      </w:r>
      <w:r w:rsidRPr="00242D44">
        <w:rPr>
          <w:bCs/>
          <w:color w:val="000000"/>
          <w:szCs w:val="28"/>
        </w:rPr>
        <w:t xml:space="preserve"> форму </w:t>
      </w:r>
      <w:r w:rsidRPr="00242D44">
        <w:rPr>
          <w:color w:val="000000"/>
          <w:szCs w:val="28"/>
        </w:rPr>
        <w:t>поперечної щілини - ширина її більше висоти. В 14 років вертикаль</w:t>
      </w:r>
      <w:r w:rsidRPr="00242D44">
        <w:rPr>
          <w:color w:val="000000"/>
          <w:szCs w:val="28"/>
        </w:rPr>
        <w:softHyphen/>
        <w:t>ний розмір більше горизонтального. У дорослої людини розмір хоани 20х12мм.</w:t>
      </w:r>
    </w:p>
    <w:p w14:paraId="57C5DB49" w14:textId="77777777" w:rsidR="00242D44" w:rsidRPr="00242D44" w:rsidRDefault="00242D44" w:rsidP="00242D44">
      <w:pPr>
        <w:spacing w:line="280" w:lineRule="auto"/>
        <w:ind w:left="40" w:firstLine="668"/>
        <w:rPr>
          <w:color w:val="000000"/>
          <w:szCs w:val="28"/>
        </w:rPr>
      </w:pPr>
      <w:r w:rsidRPr="00242D44">
        <w:rPr>
          <w:color w:val="000000"/>
          <w:szCs w:val="28"/>
        </w:rPr>
        <w:t>Порожнину</w:t>
      </w:r>
      <w:r w:rsidRPr="00242D44">
        <w:rPr>
          <w:bCs/>
          <w:color w:val="000000"/>
          <w:szCs w:val="28"/>
        </w:rPr>
        <w:t xml:space="preserve"> носа можна розділити на</w:t>
      </w:r>
      <w:r w:rsidRPr="00242D44">
        <w:rPr>
          <w:color w:val="000000"/>
          <w:szCs w:val="28"/>
        </w:rPr>
        <w:t xml:space="preserve"> три</w:t>
      </w:r>
      <w:r w:rsidRPr="00242D44">
        <w:rPr>
          <w:bCs/>
          <w:color w:val="000000"/>
          <w:szCs w:val="28"/>
        </w:rPr>
        <w:t xml:space="preserve"> області; </w:t>
      </w:r>
      <w:r w:rsidRPr="00242D44">
        <w:rPr>
          <w:bCs/>
          <w:i/>
          <w:iCs/>
          <w:color w:val="000000"/>
          <w:szCs w:val="28"/>
        </w:rPr>
        <w:t xml:space="preserve">присінок, дихальну </w:t>
      </w:r>
      <w:r w:rsidRPr="00242D44">
        <w:rPr>
          <w:color w:val="000000"/>
          <w:szCs w:val="28"/>
        </w:rPr>
        <w:t>і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нюхову</w:t>
      </w:r>
      <w:r w:rsidRPr="00242D44">
        <w:rPr>
          <w:i/>
          <w:iCs/>
          <w:color w:val="000000"/>
          <w:szCs w:val="28"/>
        </w:rPr>
        <w:t xml:space="preserve">. </w:t>
      </w:r>
      <w:r w:rsidRPr="00242D44">
        <w:rPr>
          <w:bCs/>
          <w:i/>
          <w:iCs/>
          <w:color w:val="000000"/>
          <w:szCs w:val="28"/>
        </w:rPr>
        <w:t>Дихальна</w:t>
      </w:r>
      <w:r w:rsidRPr="00242D44">
        <w:rPr>
          <w:color w:val="000000"/>
          <w:szCs w:val="28"/>
        </w:rPr>
        <w:t xml:space="preserve"> область займає простір від дна порожнини носа до рівня нижнього краю середньої раковини. Нюхова область розташована ви</w:t>
      </w:r>
      <w:r w:rsidRPr="00242D44">
        <w:rPr>
          <w:color w:val="000000"/>
          <w:szCs w:val="28"/>
        </w:rPr>
        <w:softHyphen/>
        <w:t>ще від рівня нижнього краю середньої раковини до склепіння порож</w:t>
      </w:r>
      <w:r w:rsidRPr="00242D44">
        <w:rPr>
          <w:color w:val="000000"/>
          <w:szCs w:val="28"/>
        </w:rPr>
        <w:softHyphen/>
        <w:t>нини носа на латеральній стінці, і відповідно на перегородці</w:t>
      </w:r>
      <w:r w:rsidRPr="00242D44">
        <w:rPr>
          <w:bCs/>
          <w:color w:val="000000"/>
          <w:szCs w:val="28"/>
        </w:rPr>
        <w:t xml:space="preserve"> носа.</w:t>
      </w:r>
    </w:p>
    <w:p w14:paraId="5C7A6379" w14:textId="77777777" w:rsidR="00242D44" w:rsidRPr="00242D44" w:rsidRDefault="00242D44" w:rsidP="00242D44">
      <w:pPr>
        <w:spacing w:line="260" w:lineRule="auto"/>
        <w:ind w:left="40" w:firstLine="668"/>
        <w:rPr>
          <w:color w:val="000000"/>
          <w:szCs w:val="28"/>
        </w:rPr>
      </w:pPr>
      <w:r w:rsidRPr="00242D44">
        <w:rPr>
          <w:color w:val="000000"/>
          <w:szCs w:val="28"/>
        </w:rPr>
        <w:t>Порожнина носа вистелена слизовою оболонкою, виняток скла</w:t>
      </w:r>
      <w:r w:rsidRPr="00242D44">
        <w:rPr>
          <w:color w:val="000000"/>
          <w:szCs w:val="28"/>
        </w:rPr>
        <w:softHyphen/>
        <w:t>дає присінок, який вкритий шкірою і волосками.</w:t>
      </w:r>
      <w:r w:rsidRPr="00242D44">
        <w:rPr>
          <w:bCs/>
          <w:color w:val="000000"/>
          <w:szCs w:val="28"/>
        </w:rPr>
        <w:t xml:space="preserve"> </w:t>
      </w:r>
    </w:p>
    <w:p w14:paraId="5E46FEA2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Слизова оболонка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дихальної</w:t>
      </w:r>
      <w:r w:rsidRPr="00242D44">
        <w:rPr>
          <w:color w:val="000000"/>
          <w:szCs w:val="28"/>
        </w:rPr>
        <w:t xml:space="preserve"> області щільно спаяна з окістям і охрястям. Вона продовжується безпосередньо в біляносові пазухи,</w:t>
      </w:r>
      <w:r w:rsidRPr="00242D44">
        <w:rPr>
          <w:bCs/>
          <w:color w:val="000000"/>
          <w:szCs w:val="28"/>
        </w:rPr>
        <w:t xml:space="preserve"> но</w:t>
      </w:r>
      <w:r w:rsidRPr="00242D44">
        <w:rPr>
          <w:color w:val="000000"/>
          <w:szCs w:val="28"/>
        </w:rPr>
        <w:t>соглотку, слухову трубу. Епітеліальний покрив її складається</w:t>
      </w:r>
      <w:r w:rsidRPr="00242D44">
        <w:rPr>
          <w:bCs/>
          <w:color w:val="000000"/>
          <w:szCs w:val="28"/>
        </w:rPr>
        <w:t xml:space="preserve"> з війчас</w:t>
      </w:r>
      <w:r w:rsidRPr="00242D44">
        <w:rPr>
          <w:bCs/>
          <w:color w:val="000000"/>
          <w:szCs w:val="28"/>
        </w:rPr>
        <w:softHyphen/>
        <w:t>того</w:t>
      </w:r>
      <w:r w:rsidRPr="00242D44">
        <w:rPr>
          <w:color w:val="000000"/>
          <w:szCs w:val="28"/>
        </w:rPr>
        <w:t xml:space="preserve"> псевдобагатошарового епітелію (</w:t>
      </w:r>
      <w:r w:rsidRPr="00242D44">
        <w:rPr>
          <w:bCs/>
          <w:color w:val="000000"/>
          <w:szCs w:val="28"/>
        </w:rPr>
        <w:t xml:space="preserve"> війки</w:t>
      </w:r>
      <w:r w:rsidRPr="00242D44">
        <w:rPr>
          <w:color w:val="000000"/>
          <w:szCs w:val="28"/>
        </w:rPr>
        <w:t xml:space="preserve"> якого виконують хвиле</w:t>
      </w:r>
      <w:r w:rsidRPr="00242D44">
        <w:rPr>
          <w:color w:val="000000"/>
          <w:szCs w:val="28"/>
        </w:rPr>
        <w:softHyphen/>
        <w:t>подібний рух у напрямку до хоан). бокаловидних клітин,</w:t>
      </w:r>
      <w:r w:rsidRPr="00242D44">
        <w:rPr>
          <w:bCs/>
          <w:color w:val="000000"/>
          <w:szCs w:val="28"/>
        </w:rPr>
        <w:t xml:space="preserve"> які виділя</w:t>
      </w:r>
      <w:r w:rsidRPr="00242D44">
        <w:rPr>
          <w:bCs/>
          <w:color w:val="000000"/>
          <w:szCs w:val="28"/>
        </w:rPr>
        <w:softHyphen/>
        <w:t>ють</w:t>
      </w:r>
      <w:r w:rsidRPr="00242D44">
        <w:rPr>
          <w:color w:val="000000"/>
          <w:szCs w:val="28"/>
        </w:rPr>
        <w:t xml:space="preserve"> слиз; базальних</w:t>
      </w:r>
      <w:r w:rsidRPr="00242D44">
        <w:rPr>
          <w:bCs/>
          <w:color w:val="000000"/>
          <w:szCs w:val="28"/>
        </w:rPr>
        <w:t xml:space="preserve"> клітин,</w:t>
      </w:r>
      <w:r w:rsidRPr="00242D44">
        <w:rPr>
          <w:color w:val="000000"/>
          <w:szCs w:val="28"/>
        </w:rPr>
        <w:t xml:space="preserve"> які</w:t>
      </w:r>
      <w:r w:rsidRPr="00242D44">
        <w:rPr>
          <w:bCs/>
          <w:color w:val="000000"/>
          <w:szCs w:val="28"/>
        </w:rPr>
        <w:t xml:space="preserve"> сприяють</w:t>
      </w:r>
      <w:r w:rsidRPr="00242D44">
        <w:rPr>
          <w:color w:val="000000"/>
          <w:szCs w:val="28"/>
        </w:rPr>
        <w:t xml:space="preserve"> регенерації епітеліального покриву.</w:t>
      </w:r>
    </w:p>
    <w:p w14:paraId="64A37959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У товщі слизової оболонки медіальної поверхні і нижнього краю нижньої раковини, а також в області нижнього краю і заднього кінця середньої раковини містяться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печеристі сплетення (кавернозні</w:t>
      </w:r>
      <w:r w:rsidRPr="00242D44">
        <w:rPr>
          <w:i/>
          <w:iCs/>
          <w:color w:val="000000"/>
          <w:szCs w:val="28"/>
        </w:rPr>
        <w:t xml:space="preserve"> ті</w:t>
      </w:r>
      <w:r w:rsidRPr="00242D44">
        <w:rPr>
          <w:i/>
          <w:iCs/>
          <w:color w:val="000000"/>
          <w:szCs w:val="28"/>
        </w:rPr>
        <w:softHyphen/>
        <w:t>ла),</w:t>
      </w:r>
      <w:r w:rsidRPr="00242D44">
        <w:rPr>
          <w:color w:val="000000"/>
          <w:szCs w:val="28"/>
        </w:rPr>
        <w:t xml:space="preserve"> то представляють собою клубок розширених вен, стінки яких ба</w:t>
      </w:r>
      <w:r w:rsidRPr="00242D44">
        <w:rPr>
          <w:color w:val="000000"/>
          <w:szCs w:val="28"/>
        </w:rPr>
        <w:softHyphen/>
        <w:t>гаті гладкою мускулатурою і еластичними волокнами. Ступінь напов</w:t>
      </w:r>
      <w:r w:rsidRPr="00242D44">
        <w:rPr>
          <w:color w:val="000000"/>
          <w:szCs w:val="28"/>
        </w:rPr>
        <w:softHyphen/>
        <w:t>нення печеристої тканини кров'ю може змінюватись під впливом різ</w:t>
      </w:r>
      <w:r w:rsidRPr="00242D44">
        <w:rPr>
          <w:color w:val="000000"/>
          <w:szCs w:val="28"/>
        </w:rPr>
        <w:softHyphen/>
        <w:t>номанітних фізичних, хімічних і психогенних чинників. Завдяки кавер</w:t>
      </w:r>
      <w:r w:rsidRPr="00242D44">
        <w:rPr>
          <w:color w:val="000000"/>
          <w:szCs w:val="28"/>
        </w:rPr>
        <w:softHyphen/>
        <w:t>нозним тілам відбувається регуляція просвіту загальних носових ходів і температури повітря, яке проходить через порожнину носа.</w:t>
      </w:r>
    </w:p>
    <w:p w14:paraId="6E7325C5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Епітеліальний покрив слизової</w:t>
      </w:r>
      <w:r w:rsidRPr="00242D44">
        <w:rPr>
          <w:bCs/>
          <w:color w:val="000000"/>
          <w:szCs w:val="28"/>
        </w:rPr>
        <w:t xml:space="preserve"> оболонки</w:t>
      </w:r>
      <w:r w:rsidRPr="00242D44">
        <w:rPr>
          <w:color w:val="000000"/>
          <w:szCs w:val="28"/>
        </w:rPr>
        <w:t xml:space="preserve"> нюхової області складається з нюхових, базальних</w:t>
      </w:r>
      <w:r w:rsidRPr="00242D44">
        <w:rPr>
          <w:bCs/>
          <w:color w:val="000000"/>
          <w:szCs w:val="28"/>
        </w:rPr>
        <w:t xml:space="preserve"> та</w:t>
      </w:r>
      <w:r w:rsidRPr="00242D44">
        <w:rPr>
          <w:color w:val="000000"/>
          <w:szCs w:val="28"/>
        </w:rPr>
        <w:t xml:space="preserve"> підтримуючих клітин. Крім цього, в цій області є клітини війчастого епітелію, що виконують очисну функцію. Поверхня нюхового епітелію покрита секретом специфічних трубчасто-альвеолярних (боуменових)</w:t>
      </w:r>
      <w:r w:rsidRPr="00242D44">
        <w:rPr>
          <w:bCs/>
          <w:color w:val="000000"/>
          <w:szCs w:val="28"/>
        </w:rPr>
        <w:t xml:space="preserve"> залоз, який</w:t>
      </w:r>
      <w:r w:rsidRPr="00242D44">
        <w:rPr>
          <w:color w:val="000000"/>
          <w:szCs w:val="28"/>
        </w:rPr>
        <w:t xml:space="preserve"> є універсальним розчинником</w:t>
      </w:r>
      <w:r w:rsidRPr="00242D44">
        <w:rPr>
          <w:bCs/>
          <w:color w:val="000000"/>
          <w:szCs w:val="28"/>
        </w:rPr>
        <w:t xml:space="preserve"> органічних </w:t>
      </w:r>
      <w:r w:rsidRPr="00242D44">
        <w:rPr>
          <w:color w:val="000000"/>
          <w:szCs w:val="28"/>
        </w:rPr>
        <w:t>речовин.</w:t>
      </w:r>
    </w:p>
    <w:p w14:paraId="527CD99F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Слизова оболонка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нюхової області</w:t>
      </w:r>
      <w:r w:rsidRPr="00242D44">
        <w:rPr>
          <w:color w:val="000000"/>
          <w:szCs w:val="28"/>
        </w:rPr>
        <w:t xml:space="preserve"> відрізняється від іншої сли</w:t>
      </w:r>
      <w:r w:rsidRPr="00242D44">
        <w:rPr>
          <w:color w:val="000000"/>
          <w:szCs w:val="28"/>
        </w:rPr>
        <w:softHyphen/>
        <w:t>зової оболонки порожнини носа коричневими</w:t>
      </w:r>
      <w:r w:rsidRPr="00242D44">
        <w:rPr>
          <w:bCs/>
          <w:color w:val="000000"/>
          <w:szCs w:val="28"/>
        </w:rPr>
        <w:t xml:space="preserve"> плямами. Це </w:t>
      </w:r>
      <w:r w:rsidRPr="00242D44">
        <w:rPr>
          <w:color w:val="000000"/>
          <w:szCs w:val="28"/>
        </w:rPr>
        <w:t xml:space="preserve">забарвлення зв'язане з вмістом </w:t>
      </w:r>
      <w:r w:rsidRPr="00242D44">
        <w:rPr>
          <w:i/>
          <w:iCs/>
          <w:color w:val="000000"/>
          <w:szCs w:val="28"/>
        </w:rPr>
        <w:t>у</w:t>
      </w:r>
      <w:r w:rsidRPr="00242D44">
        <w:rPr>
          <w:color w:val="000000"/>
          <w:szCs w:val="28"/>
        </w:rPr>
        <w:t xml:space="preserve"> нюхових клітинах специфічного піг</w:t>
      </w:r>
      <w:r w:rsidRPr="00242D44">
        <w:rPr>
          <w:bCs/>
          <w:color w:val="000000"/>
          <w:szCs w:val="28"/>
        </w:rPr>
        <w:t>менту, який,</w:t>
      </w:r>
      <w:r w:rsidRPr="00242D44">
        <w:rPr>
          <w:color w:val="000000"/>
          <w:szCs w:val="28"/>
        </w:rPr>
        <w:t xml:space="preserve"> мабуть, аналогічний пігменту сітківки ока.</w:t>
      </w:r>
      <w:r w:rsidRPr="00242D44">
        <w:rPr>
          <w:bCs/>
          <w:color w:val="000000"/>
          <w:szCs w:val="28"/>
        </w:rPr>
        <w:t xml:space="preserve"> Зникнення</w:t>
      </w:r>
      <w:r w:rsidRPr="00242D44">
        <w:rPr>
          <w:color w:val="000000"/>
          <w:szCs w:val="28"/>
        </w:rPr>
        <w:t xml:space="preserve"> пігменту супроводжується втратою нюху, що спостерігається в людей похилого віку і хворих з ураженням нюхового епітелію.</w:t>
      </w:r>
      <w:r w:rsidRPr="00242D44">
        <w:rPr>
          <w:bCs/>
          <w:color w:val="000000"/>
          <w:szCs w:val="28"/>
        </w:rPr>
        <w:t xml:space="preserve"> Плями</w:t>
      </w:r>
      <w:r w:rsidRPr="00242D44">
        <w:rPr>
          <w:color w:val="000000"/>
          <w:szCs w:val="28"/>
        </w:rPr>
        <w:t xml:space="preserve"> (острівці) мають неправильну форму і різну</w:t>
      </w:r>
      <w:r w:rsidRPr="00242D44">
        <w:rPr>
          <w:bCs/>
          <w:color w:val="000000"/>
          <w:szCs w:val="28"/>
        </w:rPr>
        <w:t xml:space="preserve"> площу в різних індивідуум </w:t>
      </w:r>
      <w:r w:rsidRPr="00242D44">
        <w:rPr>
          <w:color w:val="000000"/>
          <w:szCs w:val="28"/>
        </w:rPr>
        <w:t>(у середньому 250 мм</w:t>
      </w:r>
      <w:r w:rsidRPr="00242D44">
        <w:rPr>
          <w:color w:val="000000"/>
          <w:szCs w:val="28"/>
          <w:vertAlign w:val="superscript"/>
        </w:rPr>
        <w:t>2</w:t>
      </w:r>
      <w:r w:rsidRPr="00242D44">
        <w:rPr>
          <w:color w:val="000000"/>
          <w:szCs w:val="28"/>
        </w:rPr>
        <w:t>).</w:t>
      </w:r>
    </w:p>
    <w:p w14:paraId="1AB587B3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Нюховий рецептор</w:t>
      </w:r>
      <w:r w:rsidRPr="00242D44">
        <w:rPr>
          <w:bCs/>
          <w:color w:val="000000"/>
          <w:szCs w:val="28"/>
        </w:rPr>
        <w:t xml:space="preserve"> - це перший дистальний</w:t>
      </w:r>
      <w:r w:rsidRPr="00242D44">
        <w:rPr>
          <w:color w:val="000000"/>
          <w:szCs w:val="28"/>
        </w:rPr>
        <w:t xml:space="preserve"> рецептор</w:t>
      </w:r>
      <w:r w:rsidRPr="00242D44">
        <w:rPr>
          <w:bCs/>
          <w:color w:val="000000"/>
          <w:szCs w:val="28"/>
        </w:rPr>
        <w:t xml:space="preserve"> живих</w:t>
      </w:r>
      <w:r w:rsidRPr="00242D44">
        <w:rPr>
          <w:color w:val="000000"/>
          <w:szCs w:val="28"/>
        </w:rPr>
        <w:t xml:space="preserve"> організмів. Задовго до того,</w:t>
      </w:r>
      <w:r w:rsidRPr="00242D44">
        <w:rPr>
          <w:bCs/>
          <w:color w:val="000000"/>
          <w:szCs w:val="28"/>
        </w:rPr>
        <w:t xml:space="preserve"> як розвивалися й</w:t>
      </w:r>
      <w:r w:rsidRPr="00242D44">
        <w:rPr>
          <w:color w:val="000000"/>
          <w:szCs w:val="28"/>
        </w:rPr>
        <w:t xml:space="preserve"> удосконалювалися зі слух,</w:t>
      </w:r>
      <w:r w:rsidRPr="00242D44">
        <w:rPr>
          <w:bCs/>
          <w:color w:val="000000"/>
          <w:szCs w:val="28"/>
        </w:rPr>
        <w:t xml:space="preserve"> нюх</w:t>
      </w:r>
      <w:r w:rsidRPr="00242D44">
        <w:rPr>
          <w:color w:val="000000"/>
          <w:szCs w:val="28"/>
        </w:rPr>
        <w:t xml:space="preserve"> забезпечував живим</w:t>
      </w:r>
      <w:r w:rsidRPr="00242D44">
        <w:rPr>
          <w:bCs/>
          <w:color w:val="000000"/>
          <w:szCs w:val="28"/>
        </w:rPr>
        <w:t xml:space="preserve"> істотам</w:t>
      </w:r>
      <w:r w:rsidRPr="00242D44">
        <w:rPr>
          <w:color w:val="000000"/>
          <w:szCs w:val="28"/>
        </w:rPr>
        <w:t xml:space="preserve"> дві</w:t>
      </w:r>
      <w:r w:rsidRPr="00242D44">
        <w:rPr>
          <w:bCs/>
          <w:color w:val="000000"/>
          <w:szCs w:val="28"/>
        </w:rPr>
        <w:t xml:space="preserve"> їхні</w:t>
      </w:r>
      <w:r w:rsidRPr="00242D44">
        <w:rPr>
          <w:color w:val="000000"/>
          <w:szCs w:val="28"/>
        </w:rPr>
        <w:t xml:space="preserve"> найголовніші</w:t>
      </w:r>
      <w:r w:rsidRPr="00242D44">
        <w:rPr>
          <w:bCs/>
          <w:color w:val="000000"/>
          <w:szCs w:val="28"/>
        </w:rPr>
        <w:t xml:space="preserve"> функції </w:t>
      </w:r>
      <w:r w:rsidRPr="00242D44">
        <w:rPr>
          <w:color w:val="000000"/>
          <w:szCs w:val="28"/>
        </w:rPr>
        <w:t>харчування і розмноження.</w:t>
      </w:r>
      <w:r w:rsidRPr="00242D44">
        <w:rPr>
          <w:bCs/>
          <w:color w:val="000000"/>
          <w:szCs w:val="28"/>
        </w:rPr>
        <w:t xml:space="preserve"> Тому</w:t>
      </w:r>
      <w:r w:rsidRPr="00242D44">
        <w:rPr>
          <w:color w:val="000000"/>
          <w:szCs w:val="28"/>
        </w:rPr>
        <w:t xml:space="preserve"> коркові</w:t>
      </w:r>
      <w:r w:rsidRPr="00242D44">
        <w:rPr>
          <w:bCs/>
          <w:color w:val="000000"/>
          <w:szCs w:val="28"/>
        </w:rPr>
        <w:t xml:space="preserve"> центри</w:t>
      </w:r>
      <w:r w:rsidRPr="00242D44">
        <w:rPr>
          <w:color w:val="000000"/>
          <w:szCs w:val="28"/>
        </w:rPr>
        <w:t xml:space="preserve"> цього аналізатора</w:t>
      </w:r>
      <w:r w:rsidRPr="00242D44">
        <w:rPr>
          <w:bCs/>
          <w:color w:val="000000"/>
          <w:szCs w:val="28"/>
        </w:rPr>
        <w:t xml:space="preserve"> зна</w:t>
      </w:r>
      <w:r w:rsidRPr="00242D44">
        <w:rPr>
          <w:color w:val="000000"/>
          <w:szCs w:val="28"/>
        </w:rPr>
        <w:t>ходяться в</w:t>
      </w:r>
      <w:r w:rsidRPr="00242D44">
        <w:rPr>
          <w:bCs/>
          <w:color w:val="000000"/>
          <w:szCs w:val="28"/>
        </w:rPr>
        <w:t xml:space="preserve"> людини в</w:t>
      </w:r>
      <w:r w:rsidRPr="00242D44">
        <w:rPr>
          <w:color w:val="000000"/>
          <w:szCs w:val="28"/>
        </w:rPr>
        <w:t xml:space="preserve"> найдавнішій</w:t>
      </w:r>
      <w:r w:rsidRPr="00242D44">
        <w:rPr>
          <w:bCs/>
          <w:color w:val="000000"/>
          <w:szCs w:val="28"/>
        </w:rPr>
        <w:t xml:space="preserve"> частині головного мозку – у нюховому </w:t>
      </w:r>
      <w:r w:rsidRPr="00242D44">
        <w:rPr>
          <w:color w:val="000000"/>
          <w:szCs w:val="28"/>
        </w:rPr>
        <w:t>мозку.</w:t>
      </w:r>
    </w:p>
    <w:p w14:paraId="412396D3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</w:p>
    <w:p w14:paraId="0D5DEA5B" w14:textId="77777777" w:rsidR="00242D44" w:rsidRPr="00242D44" w:rsidRDefault="00242D44" w:rsidP="00242D44">
      <w:pPr>
        <w:spacing w:before="40"/>
        <w:jc w:val="center"/>
        <w:rPr>
          <w:b/>
          <w:color w:val="000000"/>
          <w:szCs w:val="28"/>
        </w:rPr>
      </w:pPr>
      <w:r w:rsidRPr="00242D44">
        <w:rPr>
          <w:b/>
          <w:bCs/>
          <w:color w:val="000000"/>
          <w:szCs w:val="28"/>
        </w:rPr>
        <w:t>Нюховий аналізатор</w:t>
      </w:r>
    </w:p>
    <w:p w14:paraId="66F46665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Чутливі клітини</w:t>
      </w:r>
      <w:r w:rsidRPr="00242D44">
        <w:rPr>
          <w:color w:val="000000"/>
          <w:szCs w:val="28"/>
        </w:rPr>
        <w:t xml:space="preserve"> нюхового епітелію біполярні.</w:t>
      </w:r>
      <w:r w:rsidRPr="00242D44">
        <w:rPr>
          <w:bCs/>
          <w:color w:val="000000"/>
          <w:szCs w:val="28"/>
        </w:rPr>
        <w:t xml:space="preserve"> Один</w:t>
      </w:r>
      <w:r w:rsidRPr="00242D44">
        <w:rPr>
          <w:color w:val="000000"/>
          <w:szCs w:val="28"/>
        </w:rPr>
        <w:t xml:space="preserve"> вільний </w:t>
      </w:r>
      <w:r w:rsidRPr="00242D44">
        <w:rPr>
          <w:bCs/>
          <w:color w:val="000000"/>
          <w:szCs w:val="28"/>
        </w:rPr>
        <w:t>кінець</w:t>
      </w:r>
      <w:r w:rsidRPr="00242D44">
        <w:rPr>
          <w:color w:val="000000"/>
          <w:szCs w:val="28"/>
        </w:rPr>
        <w:t xml:space="preserve"> клітини звернений у</w:t>
      </w:r>
      <w:r w:rsidRPr="00242D44">
        <w:rPr>
          <w:bCs/>
          <w:color w:val="000000"/>
          <w:szCs w:val="28"/>
        </w:rPr>
        <w:t xml:space="preserve"> нюхову</w:t>
      </w:r>
      <w:r w:rsidRPr="00242D44">
        <w:rPr>
          <w:color w:val="000000"/>
          <w:szCs w:val="28"/>
        </w:rPr>
        <w:t xml:space="preserve"> область і мас на кінці волоски, яв у загальній сукупності утворюють бахромчату тканину,</w:t>
      </w:r>
      <w:r w:rsidRPr="00242D44">
        <w:rPr>
          <w:bCs/>
          <w:color w:val="000000"/>
          <w:szCs w:val="28"/>
        </w:rPr>
        <w:t xml:space="preserve"> що</w:t>
      </w:r>
      <w:r w:rsidRPr="00242D44">
        <w:rPr>
          <w:color w:val="000000"/>
          <w:szCs w:val="28"/>
        </w:rPr>
        <w:t xml:space="preserve"> носить ні </w:t>
      </w:r>
      <w:r w:rsidRPr="00242D44">
        <w:rPr>
          <w:bCs/>
          <w:color w:val="000000"/>
          <w:szCs w:val="28"/>
        </w:rPr>
        <w:t>зву</w:t>
      </w:r>
      <w:r w:rsidRPr="00242D44">
        <w:rPr>
          <w:color w:val="000000"/>
          <w:szCs w:val="28"/>
        </w:rPr>
        <w:t xml:space="preserve"> "прикордонна нюхова перегородка". Відросток нюхової</w:t>
      </w:r>
      <w:r w:rsidRPr="00242D44">
        <w:rPr>
          <w:bCs/>
          <w:color w:val="000000"/>
          <w:szCs w:val="28"/>
        </w:rPr>
        <w:t xml:space="preserve"> клітин </w:t>
      </w:r>
      <w:r w:rsidRPr="00242D44">
        <w:rPr>
          <w:color w:val="000000"/>
          <w:szCs w:val="28"/>
        </w:rPr>
        <w:t>висувається</w:t>
      </w:r>
      <w:r w:rsidRPr="00242D44">
        <w:rPr>
          <w:bCs/>
          <w:color w:val="000000"/>
          <w:szCs w:val="28"/>
        </w:rPr>
        <w:t xml:space="preserve"> через</w:t>
      </w:r>
      <w:r w:rsidRPr="00242D44">
        <w:rPr>
          <w:color w:val="000000"/>
          <w:szCs w:val="28"/>
        </w:rPr>
        <w:t xml:space="preserve"> отвір у</w:t>
      </w:r>
      <w:r w:rsidRPr="00242D44">
        <w:rPr>
          <w:bCs/>
          <w:color w:val="000000"/>
          <w:szCs w:val="28"/>
        </w:rPr>
        <w:t xml:space="preserve"> прикордонній нюховій</w:t>
      </w:r>
      <w:r w:rsidRPr="00242D44">
        <w:rPr>
          <w:color w:val="000000"/>
          <w:szCs w:val="28"/>
        </w:rPr>
        <w:t xml:space="preserve"> перегородці і тут роз- </w:t>
      </w:r>
      <w:r w:rsidRPr="00242D44">
        <w:rPr>
          <w:bCs/>
          <w:color w:val="000000"/>
          <w:szCs w:val="28"/>
        </w:rPr>
        <w:t>ширюсться в</w:t>
      </w:r>
      <w:r w:rsidRPr="00242D44">
        <w:rPr>
          <w:color w:val="000000"/>
          <w:szCs w:val="28"/>
        </w:rPr>
        <w:t xml:space="preserve"> пухирець, від якого відходять</w:t>
      </w:r>
      <w:r w:rsidRPr="00242D44">
        <w:rPr>
          <w:bCs/>
          <w:color w:val="000000"/>
          <w:szCs w:val="28"/>
        </w:rPr>
        <w:t xml:space="preserve"> війки. Ці</w:t>
      </w:r>
      <w:r w:rsidRPr="00242D44">
        <w:rPr>
          <w:color w:val="000000"/>
          <w:szCs w:val="28"/>
        </w:rPr>
        <w:t xml:space="preserve"> війчасті нюхові утворення являються рецепторами</w:t>
      </w:r>
      <w:r w:rsidRPr="00242D44">
        <w:rPr>
          <w:bCs/>
          <w:color w:val="000000"/>
          <w:szCs w:val="28"/>
        </w:rPr>
        <w:t xml:space="preserve"> нюхового</w:t>
      </w:r>
      <w:r w:rsidRPr="00242D44">
        <w:rPr>
          <w:color w:val="000000"/>
          <w:szCs w:val="28"/>
        </w:rPr>
        <w:t xml:space="preserve"> відчуття.</w:t>
      </w:r>
    </w:p>
    <w:p w14:paraId="49091984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Інший кінець чутливої клітини, з'єднуючись з</w:t>
      </w:r>
      <w:r w:rsidRPr="00242D44">
        <w:rPr>
          <w:bCs/>
          <w:color w:val="000000"/>
          <w:szCs w:val="28"/>
        </w:rPr>
        <w:t xml:space="preserve"> такими ж</w:t>
      </w:r>
      <w:r w:rsidRPr="00242D44">
        <w:rPr>
          <w:color w:val="000000"/>
          <w:szCs w:val="28"/>
        </w:rPr>
        <w:t xml:space="preserve"> відростками  аналогічних клітин, утворює</w:t>
      </w:r>
      <w:r w:rsidRPr="00242D44">
        <w:rPr>
          <w:bCs/>
          <w:color w:val="000000"/>
          <w:szCs w:val="28"/>
        </w:rPr>
        <w:t xml:space="preserve"> нюхові</w:t>
      </w:r>
      <w:r w:rsidRPr="00242D44">
        <w:rPr>
          <w:color w:val="000000"/>
          <w:szCs w:val="28"/>
        </w:rPr>
        <w:t xml:space="preserve"> волокна, які проходять через ситоподібну пластинку і занурюються в нюхову цибулину, що розташовується на церебральній поверхні згаданої пластинки.</w:t>
      </w:r>
    </w:p>
    <w:p w14:paraId="7D24BB36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На відміну від інших рецепторів, нюхові клітини,</w:t>
      </w:r>
      <w:r w:rsidRPr="00242D44">
        <w:rPr>
          <w:bCs/>
          <w:color w:val="000000"/>
          <w:szCs w:val="28"/>
        </w:rPr>
        <w:t xml:space="preserve"> як і клітини, як і клітини  сітківки,</w:t>
      </w:r>
      <w:r w:rsidRPr="00242D44">
        <w:rPr>
          <w:color w:val="000000"/>
          <w:szCs w:val="28"/>
        </w:rPr>
        <w:t xml:space="preserve"> є ділянками центральної</w:t>
      </w:r>
      <w:r w:rsidRPr="00242D44">
        <w:rPr>
          <w:bCs/>
          <w:color w:val="000000"/>
          <w:szCs w:val="28"/>
        </w:rPr>
        <w:t xml:space="preserve"> нервової</w:t>
      </w:r>
      <w:r w:rsidRPr="00242D44">
        <w:rPr>
          <w:color w:val="000000"/>
          <w:szCs w:val="28"/>
        </w:rPr>
        <w:t xml:space="preserve"> системи, винесеними </w:t>
      </w:r>
      <w:r w:rsidRPr="00242D44">
        <w:rPr>
          <w:bCs/>
          <w:color w:val="000000"/>
          <w:szCs w:val="28"/>
        </w:rPr>
        <w:t>периферію</w:t>
      </w:r>
    </w:p>
    <w:p w14:paraId="052EF3CB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До складу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нюхового аналізатора</w:t>
      </w:r>
      <w:r w:rsidRPr="00242D44">
        <w:rPr>
          <w:bCs/>
          <w:color w:val="000000"/>
          <w:szCs w:val="28"/>
        </w:rPr>
        <w:t xml:space="preserve"> входять</w:t>
      </w:r>
      <w:r w:rsidRPr="00242D44">
        <w:rPr>
          <w:color w:val="000000"/>
          <w:szCs w:val="28"/>
        </w:rPr>
        <w:t xml:space="preserve"> три</w:t>
      </w:r>
      <w:r w:rsidRPr="00242D44">
        <w:rPr>
          <w:bCs/>
          <w:color w:val="000000"/>
          <w:szCs w:val="28"/>
        </w:rPr>
        <w:t xml:space="preserve"> нейрони</w:t>
      </w:r>
      <w:r w:rsidRPr="00242D44">
        <w:rPr>
          <w:color w:val="000000"/>
          <w:szCs w:val="28"/>
        </w:rPr>
        <w:t xml:space="preserve"> </w:t>
      </w:r>
    </w:p>
    <w:p w14:paraId="754B58E2" w14:textId="77777777" w:rsidR="00242D44" w:rsidRPr="00242D44" w:rsidRDefault="00242D44" w:rsidP="00242D44">
      <w:pPr>
        <w:ind w:firstLine="380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 xml:space="preserve"> І нейрон:</w:t>
      </w:r>
      <w:r w:rsidRPr="00242D44">
        <w:rPr>
          <w:color w:val="000000"/>
          <w:szCs w:val="28"/>
        </w:rPr>
        <w:t xml:space="preserve"> рецептор - нюхова цибулина;                   </w:t>
      </w:r>
    </w:p>
    <w:p w14:paraId="669DC166" w14:textId="77777777" w:rsidR="00242D44" w:rsidRPr="00242D44" w:rsidRDefault="00242D44" w:rsidP="00242D44">
      <w:pPr>
        <w:spacing w:line="280" w:lineRule="auto"/>
        <w:ind w:firstLine="380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П нейрон:</w:t>
      </w:r>
      <w:r w:rsidRPr="00242D44">
        <w:rPr>
          <w:color w:val="000000"/>
          <w:szCs w:val="28"/>
        </w:rPr>
        <w:t xml:space="preserve"> нюхова цибулина - підкіркові (первинні) нюхові центри</w:t>
      </w:r>
      <w:r w:rsidRPr="00242D44">
        <w:rPr>
          <w:bCs/>
          <w:color w:val="000000"/>
          <w:szCs w:val="28"/>
        </w:rPr>
        <w:t xml:space="preserve"> (</w:t>
      </w:r>
      <w:r w:rsidRPr="00242D44">
        <w:rPr>
          <w:bCs/>
          <w:i/>
          <w:iCs/>
          <w:color w:val="000000"/>
          <w:szCs w:val="28"/>
        </w:rPr>
        <w:t>нюховий трикутник, передній продірявлений простір, сіра речовина прозорої перегородки).</w:t>
      </w:r>
      <w:r w:rsidRPr="00242D44">
        <w:rPr>
          <w:color w:val="000000"/>
          <w:szCs w:val="28"/>
        </w:rPr>
        <w:t xml:space="preserve"> Первинні нюхові центри зв'язані з корковими територіями своєї і протилежної сторони (перехід частини волокон на іншу сторону відбувається через</w:t>
      </w:r>
      <w:r w:rsidRPr="00242D44">
        <w:rPr>
          <w:i/>
          <w:iCs/>
          <w:color w:val="000000"/>
          <w:szCs w:val="28"/>
        </w:rPr>
        <w:t>);</w:t>
      </w:r>
    </w:p>
    <w:p w14:paraId="4D114417" w14:textId="77777777" w:rsidR="00242D44" w:rsidRPr="00242D44" w:rsidRDefault="00242D44" w:rsidP="00242D44">
      <w:pPr>
        <w:spacing w:line="280" w:lineRule="auto"/>
        <w:ind w:firstLine="380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ІІІ нейрон:</w:t>
      </w:r>
      <w:r w:rsidRPr="00242D44">
        <w:rPr>
          <w:color w:val="000000"/>
          <w:szCs w:val="28"/>
        </w:rPr>
        <w:t xml:space="preserve"> підкіркові центри - території нюху.</w:t>
      </w:r>
    </w:p>
    <w:p w14:paraId="2A6DFE9F" w14:textId="77777777" w:rsidR="00242D44" w:rsidRPr="00242D44" w:rsidRDefault="00242D44" w:rsidP="00242D44">
      <w:pPr>
        <w:spacing w:line="280" w:lineRule="auto"/>
        <w:ind w:firstLine="380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Анатомо-фізіологічні особливості носа</w:t>
      </w:r>
      <w:r w:rsidRPr="00242D44">
        <w:rPr>
          <w:color w:val="000000"/>
          <w:szCs w:val="28"/>
        </w:rPr>
        <w:t xml:space="preserve"> у</w:t>
      </w:r>
      <w:r w:rsidRPr="00242D44">
        <w:rPr>
          <w:bCs/>
          <w:color w:val="000000"/>
          <w:szCs w:val="28"/>
        </w:rPr>
        <w:t xml:space="preserve"> дітей. В</w:t>
      </w:r>
      <w:r w:rsidRPr="00242D44">
        <w:rPr>
          <w:color w:val="000000"/>
          <w:szCs w:val="28"/>
        </w:rPr>
        <w:t xml:space="preserve"> новонародженого і дитини першого року життя носові ходи вузькі, хоани невеликого розміру. У зв'язку з цим навіть незначне набрякання слизової оболонки носа призводить до значних порушень дихальної функції.</w:t>
      </w:r>
    </w:p>
    <w:p w14:paraId="58CDF28D" w14:textId="77777777" w:rsidR="00242D44" w:rsidRPr="00242D44" w:rsidRDefault="00242D44" w:rsidP="00242D44">
      <w:pPr>
        <w:spacing w:line="220" w:lineRule="auto"/>
        <w:ind w:firstLine="360"/>
        <w:rPr>
          <w:color w:val="000000"/>
          <w:szCs w:val="28"/>
        </w:rPr>
      </w:pPr>
      <w:r w:rsidRPr="00242D44">
        <w:rPr>
          <w:color w:val="000000"/>
          <w:szCs w:val="28"/>
        </w:rPr>
        <w:tab/>
        <w:t>Перехід</w:t>
      </w:r>
      <w:r w:rsidRPr="00242D44">
        <w:rPr>
          <w:bCs/>
          <w:color w:val="000000"/>
          <w:szCs w:val="28"/>
        </w:rPr>
        <w:t xml:space="preserve"> на</w:t>
      </w:r>
      <w:r w:rsidRPr="00242D44">
        <w:rPr>
          <w:color w:val="000000"/>
          <w:szCs w:val="28"/>
        </w:rPr>
        <w:t xml:space="preserve"> ротове</w:t>
      </w:r>
      <w:r w:rsidRPr="00242D44">
        <w:rPr>
          <w:bCs/>
          <w:color w:val="000000"/>
          <w:szCs w:val="28"/>
        </w:rPr>
        <w:t xml:space="preserve"> дихання в новонародженого утруднений або </w:t>
      </w:r>
      <w:r w:rsidRPr="00242D44">
        <w:rPr>
          <w:color w:val="000000"/>
          <w:szCs w:val="28"/>
        </w:rPr>
        <w:t>неможливий у зв'язку з</w:t>
      </w:r>
      <w:r w:rsidRPr="00242D44">
        <w:rPr>
          <w:bCs/>
          <w:color w:val="000000"/>
          <w:szCs w:val="28"/>
        </w:rPr>
        <w:t xml:space="preserve"> наступними причинами</w:t>
      </w:r>
    </w:p>
    <w:p w14:paraId="6FDEEE6D" w14:textId="77777777" w:rsidR="00242D44" w:rsidRPr="00242D44" w:rsidRDefault="00242D44" w:rsidP="00242D44">
      <w:pPr>
        <w:spacing w:line="280" w:lineRule="auto"/>
        <w:ind w:firstLine="360"/>
        <w:rPr>
          <w:color w:val="000000"/>
          <w:szCs w:val="28"/>
        </w:rPr>
      </w:pPr>
      <w:r w:rsidRPr="00242D44">
        <w:rPr>
          <w:color w:val="000000"/>
          <w:szCs w:val="28"/>
        </w:rPr>
        <w:t>І) не вироблений ще умовний рефлекс переходу</w:t>
      </w:r>
      <w:r w:rsidRPr="00242D44">
        <w:rPr>
          <w:bCs/>
          <w:color w:val="000000"/>
          <w:szCs w:val="28"/>
        </w:rPr>
        <w:t xml:space="preserve"> на</w:t>
      </w:r>
      <w:r w:rsidRPr="00242D44">
        <w:rPr>
          <w:color w:val="000000"/>
          <w:szCs w:val="28"/>
        </w:rPr>
        <w:t xml:space="preserve"> ротове ди</w:t>
      </w:r>
      <w:r w:rsidRPr="00242D44">
        <w:rPr>
          <w:color w:val="000000"/>
          <w:szCs w:val="28"/>
        </w:rPr>
        <w:softHyphen/>
        <w:t>хання при обструкції носа;</w:t>
      </w:r>
    </w:p>
    <w:p w14:paraId="566DB851" w14:textId="77777777" w:rsidR="00242D44" w:rsidRPr="00242D44" w:rsidRDefault="00242D44" w:rsidP="00242D44">
      <w:pPr>
        <w:spacing w:line="280" w:lineRule="auto"/>
        <w:ind w:firstLine="340"/>
        <w:rPr>
          <w:color w:val="000000"/>
          <w:szCs w:val="28"/>
        </w:rPr>
      </w:pPr>
      <w:r w:rsidRPr="00242D44">
        <w:rPr>
          <w:color w:val="000000"/>
          <w:szCs w:val="28"/>
        </w:rPr>
        <w:t>2) маса язика відносно</w:t>
      </w:r>
      <w:r w:rsidRPr="00242D44">
        <w:rPr>
          <w:bCs/>
          <w:color w:val="000000"/>
          <w:szCs w:val="28"/>
        </w:rPr>
        <w:t xml:space="preserve"> велика, він майже цілком заповнює</w:t>
      </w:r>
      <w:r w:rsidRPr="00242D44">
        <w:rPr>
          <w:color w:val="000000"/>
          <w:szCs w:val="28"/>
        </w:rPr>
        <w:t xml:space="preserve"> порів</w:t>
      </w:r>
      <w:r w:rsidRPr="00242D44">
        <w:rPr>
          <w:color w:val="000000"/>
          <w:szCs w:val="28"/>
        </w:rPr>
        <w:softHyphen/>
        <w:t>няно невелику порожнину рота;</w:t>
      </w:r>
    </w:p>
    <w:p w14:paraId="4A44EAD8" w14:textId="77777777" w:rsidR="00242D44" w:rsidRPr="00242D44" w:rsidRDefault="00242D44" w:rsidP="00242D44">
      <w:pPr>
        <w:spacing w:line="280" w:lineRule="auto"/>
        <w:ind w:firstLine="340"/>
        <w:rPr>
          <w:color w:val="000000"/>
          <w:szCs w:val="28"/>
        </w:rPr>
      </w:pPr>
      <w:r w:rsidRPr="00242D44">
        <w:rPr>
          <w:color w:val="000000"/>
          <w:szCs w:val="28"/>
        </w:rPr>
        <w:t>3) більш</w:t>
      </w:r>
      <w:r w:rsidRPr="00242D44">
        <w:rPr>
          <w:bCs/>
          <w:color w:val="000000"/>
          <w:szCs w:val="28"/>
        </w:rPr>
        <w:t xml:space="preserve"> високе</w:t>
      </w:r>
      <w:r w:rsidRPr="00242D44">
        <w:rPr>
          <w:color w:val="000000"/>
          <w:szCs w:val="28"/>
        </w:rPr>
        <w:t xml:space="preserve"> розташування гортані,</w:t>
      </w:r>
      <w:r w:rsidRPr="00242D44">
        <w:rPr>
          <w:bCs/>
          <w:color w:val="000000"/>
          <w:szCs w:val="28"/>
        </w:rPr>
        <w:t xml:space="preserve"> ніж у дорослих,</w:t>
      </w:r>
      <w:r w:rsidRPr="00242D44">
        <w:rPr>
          <w:color w:val="000000"/>
          <w:szCs w:val="28"/>
        </w:rPr>
        <w:t xml:space="preserve"> через</w:t>
      </w:r>
      <w:r w:rsidRPr="00242D44">
        <w:rPr>
          <w:bCs/>
          <w:color w:val="000000"/>
          <w:szCs w:val="28"/>
        </w:rPr>
        <w:t xml:space="preserve"> що </w:t>
      </w:r>
      <w:r w:rsidRPr="00242D44">
        <w:rPr>
          <w:color w:val="000000"/>
          <w:szCs w:val="28"/>
        </w:rPr>
        <w:t>надгортанник стоїть</w:t>
      </w:r>
      <w:r w:rsidRPr="00242D44">
        <w:rPr>
          <w:bCs/>
          <w:color w:val="000000"/>
          <w:szCs w:val="28"/>
        </w:rPr>
        <w:t xml:space="preserve"> на</w:t>
      </w:r>
      <w:r w:rsidRPr="00242D44">
        <w:rPr>
          <w:color w:val="000000"/>
          <w:szCs w:val="28"/>
        </w:rPr>
        <w:t xml:space="preserve"> шляху повітря, яке</w:t>
      </w:r>
      <w:r w:rsidRPr="00242D44">
        <w:rPr>
          <w:bCs/>
          <w:color w:val="000000"/>
          <w:szCs w:val="28"/>
        </w:rPr>
        <w:t xml:space="preserve"> вдихається</w:t>
      </w:r>
      <w:r w:rsidRPr="00242D44">
        <w:rPr>
          <w:color w:val="000000"/>
          <w:szCs w:val="28"/>
        </w:rPr>
        <w:t xml:space="preserve"> через рот. Рух миготливого епітелію в</w:t>
      </w:r>
      <w:r w:rsidRPr="00242D44">
        <w:rPr>
          <w:bCs/>
          <w:color w:val="000000"/>
          <w:szCs w:val="28"/>
        </w:rPr>
        <w:t xml:space="preserve"> маленьких</w:t>
      </w:r>
      <w:r w:rsidRPr="00242D44">
        <w:rPr>
          <w:color w:val="000000"/>
          <w:szCs w:val="28"/>
        </w:rPr>
        <w:t xml:space="preserve"> дітей</w:t>
      </w:r>
      <w:r w:rsidRPr="00242D44">
        <w:rPr>
          <w:bCs/>
          <w:color w:val="000000"/>
          <w:szCs w:val="28"/>
        </w:rPr>
        <w:t xml:space="preserve"> уповільнений. У </w:t>
      </w:r>
      <w:r w:rsidRPr="00242D44">
        <w:rPr>
          <w:color w:val="000000"/>
          <w:szCs w:val="28"/>
        </w:rPr>
        <w:t>зв'язку з цим під впливом несприятливих</w:t>
      </w:r>
      <w:r w:rsidRPr="00242D44">
        <w:rPr>
          <w:bCs/>
          <w:color w:val="000000"/>
          <w:szCs w:val="28"/>
        </w:rPr>
        <w:t xml:space="preserve"> чинників</w:t>
      </w:r>
      <w:r w:rsidRPr="00242D44">
        <w:rPr>
          <w:color w:val="000000"/>
          <w:szCs w:val="28"/>
        </w:rPr>
        <w:t xml:space="preserve"> рух</w:t>
      </w:r>
      <w:r w:rsidRPr="00242D44">
        <w:rPr>
          <w:bCs/>
          <w:color w:val="000000"/>
          <w:szCs w:val="28"/>
        </w:rPr>
        <w:t xml:space="preserve"> війок іноді </w:t>
      </w:r>
      <w:r w:rsidRPr="00242D44">
        <w:rPr>
          <w:color w:val="000000"/>
          <w:szCs w:val="28"/>
        </w:rPr>
        <w:t>паралізується,</w:t>
      </w:r>
      <w:r w:rsidRPr="00242D44">
        <w:rPr>
          <w:bCs/>
          <w:color w:val="000000"/>
          <w:szCs w:val="28"/>
        </w:rPr>
        <w:t xml:space="preserve"> що призводить до</w:t>
      </w:r>
      <w:r w:rsidRPr="00242D44">
        <w:rPr>
          <w:color w:val="000000"/>
          <w:szCs w:val="28"/>
        </w:rPr>
        <w:t xml:space="preserve"> па</w:t>
      </w:r>
      <w:r w:rsidRPr="00242D44">
        <w:rPr>
          <w:color w:val="000000"/>
          <w:szCs w:val="28"/>
        </w:rPr>
        <w:softHyphen/>
        <w:t>тологічних синдромів.</w:t>
      </w:r>
    </w:p>
    <w:p w14:paraId="50F23E2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Кровопостачання порожнини носа.</w:t>
      </w:r>
      <w:r w:rsidRPr="00242D44">
        <w:rPr>
          <w:color w:val="000000"/>
          <w:szCs w:val="28"/>
        </w:rPr>
        <w:t xml:space="preserve"> Артерії</w:t>
      </w:r>
      <w:r w:rsidRPr="00242D44">
        <w:rPr>
          <w:bCs/>
          <w:color w:val="000000"/>
          <w:szCs w:val="28"/>
        </w:rPr>
        <w:t xml:space="preserve"> носової порожнини є</w:t>
      </w:r>
      <w:r w:rsidRPr="00242D44">
        <w:rPr>
          <w:smallCaps/>
          <w:color w:val="000000"/>
          <w:szCs w:val="28"/>
        </w:rPr>
        <w:t xml:space="preserve"> </w:t>
      </w:r>
      <w:r w:rsidRPr="00242D44">
        <w:rPr>
          <w:color w:val="000000"/>
          <w:szCs w:val="28"/>
        </w:rPr>
        <w:t>гілками</w:t>
      </w:r>
      <w:r w:rsidRPr="00242D44">
        <w:rPr>
          <w:bCs/>
          <w:color w:val="000000"/>
          <w:szCs w:val="28"/>
        </w:rPr>
        <w:t xml:space="preserve"> внутрішніх і зовнішніх сонних артерій. Головною артерією </w:t>
      </w:r>
      <w:r w:rsidRPr="00242D44">
        <w:rPr>
          <w:color w:val="000000"/>
          <w:szCs w:val="28"/>
        </w:rPr>
        <w:t>носової</w:t>
      </w:r>
      <w:r w:rsidRPr="00242D44">
        <w:rPr>
          <w:bCs/>
          <w:color w:val="000000"/>
          <w:szCs w:val="28"/>
        </w:rPr>
        <w:t xml:space="preserve"> порожнини е</w:t>
      </w:r>
      <w:r w:rsidRPr="00242D44">
        <w:rPr>
          <w:color w:val="000000"/>
          <w:szCs w:val="28"/>
        </w:rPr>
        <w:t xml:space="preserve"> клиновиднопіднебінна</w:t>
      </w:r>
      <w:r w:rsidRPr="00242D44">
        <w:rPr>
          <w:i/>
          <w:iCs/>
          <w:color w:val="000000"/>
          <w:szCs w:val="28"/>
        </w:rPr>
        <w:t>,</w:t>
      </w:r>
      <w:r w:rsidRPr="00242D44">
        <w:rPr>
          <w:color w:val="000000"/>
          <w:szCs w:val="28"/>
        </w:rPr>
        <w:t xml:space="preserve"> яка</w:t>
      </w:r>
      <w:r w:rsidRPr="00242D44">
        <w:rPr>
          <w:bCs/>
          <w:color w:val="000000"/>
          <w:szCs w:val="28"/>
        </w:rPr>
        <w:t xml:space="preserve"> відходить </w:t>
      </w:r>
      <w:r w:rsidRPr="00242D44">
        <w:rPr>
          <w:color w:val="000000"/>
          <w:szCs w:val="28"/>
        </w:rPr>
        <w:t>від внутрішньо щелепної</w:t>
      </w:r>
      <w:r w:rsidRPr="00242D44">
        <w:rPr>
          <w:bCs/>
          <w:color w:val="000000"/>
          <w:szCs w:val="28"/>
        </w:rPr>
        <w:t xml:space="preserve"> артерії. У</w:t>
      </w:r>
      <w:r w:rsidRPr="00242D44">
        <w:rPr>
          <w:color w:val="000000"/>
          <w:szCs w:val="28"/>
        </w:rPr>
        <w:t xml:space="preserve"> ніс вона вступає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color w:val="000000"/>
          <w:szCs w:val="28"/>
        </w:rPr>
        <w:t>і дає гілки до</w:t>
      </w:r>
      <w:r w:rsidRPr="00242D44">
        <w:rPr>
          <w:bCs/>
          <w:color w:val="000000"/>
          <w:szCs w:val="28"/>
        </w:rPr>
        <w:t xml:space="preserve"> латеральної</w:t>
      </w:r>
      <w:r w:rsidRPr="00242D44">
        <w:rPr>
          <w:color w:val="000000"/>
          <w:szCs w:val="28"/>
        </w:rPr>
        <w:t xml:space="preserve"> стінки</w:t>
      </w:r>
      <w:r w:rsidRPr="00242D44">
        <w:rPr>
          <w:bCs/>
          <w:color w:val="000000"/>
          <w:szCs w:val="28"/>
        </w:rPr>
        <w:t xml:space="preserve"> порожнини</w:t>
      </w:r>
      <w:r w:rsidRPr="00242D44">
        <w:rPr>
          <w:color w:val="000000"/>
          <w:szCs w:val="28"/>
        </w:rPr>
        <w:t xml:space="preserve"> носа, носової перегородки, до</w:t>
      </w:r>
      <w:r w:rsidRPr="00242D44">
        <w:rPr>
          <w:bCs/>
          <w:color w:val="000000"/>
          <w:szCs w:val="28"/>
        </w:rPr>
        <w:t xml:space="preserve"> всіх</w:t>
      </w:r>
      <w:r w:rsidRPr="00242D44">
        <w:rPr>
          <w:color w:val="000000"/>
          <w:szCs w:val="28"/>
        </w:rPr>
        <w:t xml:space="preserve"> біляносових</w:t>
      </w:r>
      <w:r w:rsidRPr="00242D44">
        <w:rPr>
          <w:bCs/>
          <w:color w:val="000000"/>
          <w:szCs w:val="28"/>
        </w:rPr>
        <w:t xml:space="preserve"> пазух. У кровопостачанні носа </w:t>
      </w:r>
      <w:r w:rsidRPr="00242D44">
        <w:rPr>
          <w:color w:val="000000"/>
          <w:szCs w:val="28"/>
        </w:rPr>
        <w:t>беруть участь</w:t>
      </w:r>
      <w:r w:rsidRPr="00242D44">
        <w:rPr>
          <w:bCs/>
          <w:color w:val="000000"/>
          <w:szCs w:val="28"/>
        </w:rPr>
        <w:t xml:space="preserve"> передні і</w:t>
      </w:r>
      <w:r w:rsidRPr="00242D44">
        <w:rPr>
          <w:color w:val="000000"/>
          <w:szCs w:val="28"/>
        </w:rPr>
        <w:t xml:space="preserve"> задні ґратчасті</w:t>
      </w:r>
      <w:r w:rsidRPr="00242D44">
        <w:rPr>
          <w:bCs/>
          <w:color w:val="000000"/>
          <w:szCs w:val="28"/>
        </w:rPr>
        <w:t xml:space="preserve"> артерії</w:t>
      </w:r>
      <w:r w:rsidRPr="00242D44">
        <w:rPr>
          <w:color w:val="000000"/>
          <w:szCs w:val="28"/>
        </w:rPr>
        <w:t xml:space="preserve">. </w:t>
      </w:r>
    </w:p>
    <w:p w14:paraId="784653C6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color w:val="000000"/>
          <w:szCs w:val="28"/>
        </w:rPr>
        <w:t>Відтік</w:t>
      </w:r>
      <w:r w:rsidRPr="00242D44">
        <w:rPr>
          <w:bCs/>
          <w:color w:val="000000"/>
          <w:szCs w:val="28"/>
        </w:rPr>
        <w:t xml:space="preserve"> венозної крові відбувається в</w:t>
      </w:r>
      <w:r w:rsidRPr="00242D44">
        <w:rPr>
          <w:color w:val="000000"/>
          <w:szCs w:val="28"/>
        </w:rPr>
        <w:t xml:space="preserve"> передню лицьову і</w:t>
      </w:r>
      <w:r w:rsidRPr="00242D44">
        <w:rPr>
          <w:bCs/>
          <w:color w:val="000000"/>
          <w:szCs w:val="28"/>
        </w:rPr>
        <w:t xml:space="preserve"> в очноямкову вену</w:t>
      </w:r>
      <w:r w:rsidRPr="00242D44">
        <w:rPr>
          <w:i/>
          <w:iCs/>
          <w:color w:val="000000"/>
          <w:szCs w:val="28"/>
        </w:rPr>
        <w:t>.</w:t>
      </w:r>
    </w:p>
    <w:p w14:paraId="3D08C053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Заслуговує уваги</w:t>
      </w:r>
      <w:r w:rsidRPr="00242D44">
        <w:rPr>
          <w:color w:val="000000"/>
          <w:szCs w:val="28"/>
        </w:rPr>
        <w:t xml:space="preserve"> ділянка</w:t>
      </w:r>
      <w:r w:rsidRPr="00242D44">
        <w:rPr>
          <w:bCs/>
          <w:color w:val="000000"/>
          <w:szCs w:val="28"/>
        </w:rPr>
        <w:t xml:space="preserve"> слизової оболонки в передньонижньому </w:t>
      </w:r>
      <w:r w:rsidRPr="00242D44">
        <w:rPr>
          <w:color w:val="000000"/>
          <w:szCs w:val="28"/>
        </w:rPr>
        <w:t>відділі</w:t>
      </w:r>
      <w:r w:rsidRPr="00242D44">
        <w:rPr>
          <w:bCs/>
          <w:color w:val="000000"/>
          <w:szCs w:val="28"/>
        </w:rPr>
        <w:t xml:space="preserve"> перегородки носа, який</w:t>
      </w:r>
      <w:r w:rsidRPr="00242D44">
        <w:rPr>
          <w:color w:val="000000"/>
          <w:szCs w:val="28"/>
        </w:rPr>
        <w:t xml:space="preserve"> відрізняється</w:t>
      </w:r>
      <w:r w:rsidRPr="00242D44">
        <w:rPr>
          <w:bCs/>
          <w:color w:val="000000"/>
          <w:szCs w:val="28"/>
        </w:rPr>
        <w:t xml:space="preserve"> багатою</w:t>
      </w:r>
      <w:r w:rsidRPr="00242D44">
        <w:rPr>
          <w:color w:val="000000"/>
          <w:szCs w:val="28"/>
        </w:rPr>
        <w:t xml:space="preserve"> артеріальною і особливо</w:t>
      </w:r>
      <w:r w:rsidRPr="00242D44">
        <w:rPr>
          <w:bCs/>
          <w:color w:val="000000"/>
          <w:szCs w:val="28"/>
        </w:rPr>
        <w:t xml:space="preserve"> потужною венозною мережею розширених судин</w:t>
      </w:r>
      <w:r w:rsidRPr="00242D44">
        <w:rPr>
          <w:i/>
          <w:iCs/>
          <w:color w:val="000000"/>
          <w:szCs w:val="28"/>
        </w:rPr>
        <w:t>.</w:t>
      </w:r>
      <w:r w:rsidRPr="00242D44">
        <w:rPr>
          <w:color w:val="000000"/>
          <w:szCs w:val="28"/>
        </w:rPr>
        <w:t xml:space="preserve"> Артерії,</w:t>
      </w:r>
      <w:r w:rsidRPr="00242D44">
        <w:rPr>
          <w:bCs/>
          <w:color w:val="000000"/>
          <w:szCs w:val="28"/>
        </w:rPr>
        <w:t xml:space="preserve"> що постачають</w:t>
      </w:r>
      <w:r w:rsidRPr="00242D44">
        <w:rPr>
          <w:color w:val="000000"/>
          <w:szCs w:val="28"/>
        </w:rPr>
        <w:t xml:space="preserve"> кров до</w:t>
      </w:r>
      <w:r w:rsidRPr="00242D44">
        <w:rPr>
          <w:bCs/>
          <w:color w:val="000000"/>
          <w:szCs w:val="28"/>
        </w:rPr>
        <w:t xml:space="preserve"> цієї </w:t>
      </w:r>
      <w:r w:rsidRPr="00242D44">
        <w:rPr>
          <w:color w:val="000000"/>
          <w:szCs w:val="28"/>
        </w:rPr>
        <w:t>ділянки, переходять тут безпосередньо у венозну мережу.</w:t>
      </w:r>
      <w:r w:rsidRPr="00242D44">
        <w:rPr>
          <w:bCs/>
          <w:color w:val="000000"/>
          <w:szCs w:val="28"/>
        </w:rPr>
        <w:t xml:space="preserve"> Кисельбахо</w:t>
      </w:r>
      <w:r w:rsidRPr="00242D44">
        <w:rPr>
          <w:color w:val="000000"/>
          <w:szCs w:val="28"/>
        </w:rPr>
        <w:t>ве місце є</w:t>
      </w:r>
      <w:r w:rsidRPr="00242D44">
        <w:rPr>
          <w:bCs/>
          <w:color w:val="000000"/>
          <w:szCs w:val="28"/>
        </w:rPr>
        <w:t xml:space="preserve"> найбільш</w:t>
      </w:r>
      <w:r w:rsidRPr="00242D44">
        <w:rPr>
          <w:color w:val="000000"/>
          <w:szCs w:val="28"/>
        </w:rPr>
        <w:t xml:space="preserve"> частою (90%) локалізацією носових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color w:val="000000"/>
          <w:szCs w:val="28"/>
        </w:rPr>
        <w:lastRenderedPageBreak/>
        <w:t>кровотеч,</w:t>
      </w:r>
      <w:r w:rsidRPr="00242D44">
        <w:rPr>
          <w:color w:val="000000"/>
          <w:szCs w:val="28"/>
        </w:rPr>
        <w:t xml:space="preserve"> які неодноразово</w:t>
      </w:r>
      <w:r w:rsidRPr="00242D44">
        <w:rPr>
          <w:bCs/>
          <w:color w:val="000000"/>
          <w:szCs w:val="28"/>
        </w:rPr>
        <w:t xml:space="preserve"> повторюються. На думку Кисельбаха, це пов'язано з тим, </w:t>
      </w:r>
      <w:r w:rsidRPr="00242D44">
        <w:rPr>
          <w:color w:val="000000"/>
          <w:szCs w:val="28"/>
        </w:rPr>
        <w:t>що в цій області:</w:t>
      </w:r>
    </w:p>
    <w:p w14:paraId="13C7117D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• кавернозна тканина з</w:t>
      </w:r>
      <w:r w:rsidRPr="00242D44">
        <w:rPr>
          <w:color w:val="000000"/>
          <w:szCs w:val="28"/>
        </w:rPr>
        <w:t xml:space="preserve"> слаборозвиненою гладкою</w:t>
      </w:r>
      <w:r w:rsidRPr="00242D44">
        <w:rPr>
          <w:bCs/>
          <w:color w:val="000000"/>
          <w:szCs w:val="28"/>
        </w:rPr>
        <w:t xml:space="preserve"> мускула</w:t>
      </w:r>
      <w:r w:rsidRPr="00242D44">
        <w:rPr>
          <w:bCs/>
          <w:color w:val="000000"/>
          <w:szCs w:val="28"/>
        </w:rPr>
        <w:softHyphen/>
        <w:t>турою</w:t>
      </w:r>
      <w:r w:rsidRPr="00242D44">
        <w:rPr>
          <w:color w:val="000000"/>
          <w:szCs w:val="28"/>
        </w:rPr>
        <w:t xml:space="preserve"> судин;</w:t>
      </w:r>
    </w:p>
    <w:p w14:paraId="56F69A03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color w:val="000000"/>
          <w:szCs w:val="28"/>
        </w:rPr>
        <w:t>• слизова оболонка більш щільно прилягає до охрястя і не</w:t>
      </w:r>
      <w:r w:rsidRPr="00242D44">
        <w:rPr>
          <w:bCs/>
          <w:color w:val="000000"/>
          <w:szCs w:val="28"/>
        </w:rPr>
        <w:t xml:space="preserve"> має </w:t>
      </w:r>
      <w:r w:rsidRPr="00242D44">
        <w:rPr>
          <w:color w:val="000000"/>
          <w:szCs w:val="28"/>
        </w:rPr>
        <w:t>змоги розтягуватись так,</w:t>
      </w:r>
      <w:r w:rsidRPr="00242D44">
        <w:rPr>
          <w:bCs/>
          <w:color w:val="000000"/>
          <w:szCs w:val="28"/>
        </w:rPr>
        <w:t xml:space="preserve"> як</w:t>
      </w:r>
      <w:r w:rsidRPr="00242D44">
        <w:rPr>
          <w:color w:val="000000"/>
          <w:szCs w:val="28"/>
        </w:rPr>
        <w:t xml:space="preserve"> у інших ділянках перегородки.</w:t>
      </w:r>
    </w:p>
    <w:p w14:paraId="4D7F485F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За іншими даними,</w:t>
      </w:r>
      <w:r w:rsidRPr="00242D44">
        <w:rPr>
          <w:bCs/>
          <w:color w:val="000000"/>
          <w:szCs w:val="28"/>
        </w:rPr>
        <w:t xml:space="preserve"> причиною</w:t>
      </w:r>
      <w:r w:rsidRPr="00242D44">
        <w:rPr>
          <w:color w:val="000000"/>
          <w:szCs w:val="28"/>
        </w:rPr>
        <w:t xml:space="preserve"> розриву судин при</w:t>
      </w:r>
      <w:r w:rsidRPr="00242D44">
        <w:rPr>
          <w:bCs/>
          <w:color w:val="000000"/>
          <w:szCs w:val="28"/>
        </w:rPr>
        <w:t xml:space="preserve"> легких</w:t>
      </w:r>
      <w:r w:rsidRPr="00242D44">
        <w:rPr>
          <w:color w:val="000000"/>
          <w:szCs w:val="28"/>
        </w:rPr>
        <w:t xml:space="preserve"> меха</w:t>
      </w:r>
      <w:r w:rsidRPr="00242D44">
        <w:rPr>
          <w:color w:val="000000"/>
          <w:szCs w:val="28"/>
        </w:rPr>
        <w:softHyphen/>
        <w:t>нічних травмах</w:t>
      </w:r>
      <w:r w:rsidRPr="00242D44">
        <w:rPr>
          <w:bCs/>
          <w:color w:val="000000"/>
          <w:szCs w:val="28"/>
        </w:rPr>
        <w:t xml:space="preserve"> є незначна</w:t>
      </w:r>
      <w:r w:rsidRPr="00242D44">
        <w:rPr>
          <w:color w:val="000000"/>
          <w:szCs w:val="28"/>
        </w:rPr>
        <w:t xml:space="preserve"> товщина слизової оболонки в розглянутій області.</w:t>
      </w:r>
    </w:p>
    <w:p w14:paraId="270831D7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Лімфа</w:t>
      </w:r>
      <w:r w:rsidRPr="00242D44">
        <w:rPr>
          <w:color w:val="000000"/>
          <w:szCs w:val="28"/>
        </w:rPr>
        <w:t xml:space="preserve"> з передніх відділів</w:t>
      </w:r>
      <w:r w:rsidRPr="00242D44">
        <w:rPr>
          <w:bCs/>
          <w:color w:val="000000"/>
          <w:szCs w:val="28"/>
        </w:rPr>
        <w:t xml:space="preserve"> носової порожнини і зовнішнього но</w:t>
      </w:r>
      <w:r w:rsidRPr="00242D44">
        <w:rPr>
          <w:bCs/>
          <w:color w:val="000000"/>
          <w:szCs w:val="28"/>
        </w:rPr>
        <w:softHyphen/>
        <w:t>са</w:t>
      </w:r>
      <w:r w:rsidRPr="00242D44">
        <w:rPr>
          <w:color w:val="000000"/>
          <w:szCs w:val="28"/>
        </w:rPr>
        <w:t xml:space="preserve"> поступає в підщелепні лімфовузли, із задніх відділів порожнини носа і носоглотки - у глибокі шийні лімфовузли.</w:t>
      </w:r>
    </w:p>
    <w:p w14:paraId="006CC9F8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Іннервація носової порожнини.</w:t>
      </w:r>
      <w:r w:rsidRPr="00242D44">
        <w:rPr>
          <w:color w:val="000000"/>
          <w:szCs w:val="28"/>
        </w:rPr>
        <w:t xml:space="preserve"> Чутливим</w:t>
      </w:r>
      <w:r w:rsidRPr="00242D44">
        <w:rPr>
          <w:bCs/>
          <w:color w:val="000000"/>
          <w:szCs w:val="28"/>
        </w:rPr>
        <w:t xml:space="preserve"> нервом є</w:t>
      </w:r>
      <w:r w:rsidRPr="00242D44">
        <w:rPr>
          <w:color w:val="000000"/>
          <w:szCs w:val="28"/>
        </w:rPr>
        <w:t xml:space="preserve"> трій</w:t>
      </w:r>
      <w:r w:rsidRPr="00242D44">
        <w:rPr>
          <w:color w:val="000000"/>
          <w:szCs w:val="28"/>
        </w:rPr>
        <w:softHyphen/>
        <w:t xml:space="preserve">частий </w:t>
      </w:r>
      <w:r w:rsidRPr="00242D44">
        <w:rPr>
          <w:i/>
          <w:iCs/>
          <w:color w:val="000000"/>
          <w:szCs w:val="28"/>
        </w:rPr>
        <w:t>-</w:t>
      </w:r>
      <w:r w:rsidR="002B2069">
        <w:rPr>
          <w:color w:val="000000"/>
          <w:szCs w:val="28"/>
        </w:rPr>
        <w:t xml:space="preserve"> його перша і </w:t>
      </w:r>
      <w:r w:rsidR="002B2069">
        <w:rPr>
          <w:color w:val="000000"/>
          <w:szCs w:val="28"/>
          <w:lang w:val="uk-UA"/>
        </w:rPr>
        <w:t>д</w:t>
      </w:r>
      <w:r w:rsidRPr="00242D44">
        <w:rPr>
          <w:color w:val="000000"/>
          <w:szCs w:val="28"/>
        </w:rPr>
        <w:t xml:space="preserve">руга гілки. Периферичні </w:t>
      </w:r>
      <w:r w:rsidRPr="00242D44">
        <w:rPr>
          <w:bCs/>
          <w:color w:val="000000"/>
          <w:szCs w:val="28"/>
        </w:rPr>
        <w:t>гілки трійчастого нерва, які йдуть до порожнини носа, ока, зу</w:t>
      </w:r>
      <w:r w:rsidRPr="00242D44">
        <w:rPr>
          <w:color w:val="000000"/>
          <w:szCs w:val="28"/>
        </w:rPr>
        <w:t>бів, твердої мозкової оболонки, анастомозують</w:t>
      </w:r>
      <w:r w:rsidRPr="00242D44">
        <w:rPr>
          <w:bCs/>
          <w:color w:val="000000"/>
          <w:szCs w:val="28"/>
        </w:rPr>
        <w:t xml:space="preserve"> між</w:t>
      </w:r>
      <w:r w:rsidRPr="00242D44">
        <w:rPr>
          <w:color w:val="000000"/>
          <w:szCs w:val="28"/>
        </w:rPr>
        <w:t xml:space="preserve"> собою, зав</w:t>
      </w:r>
      <w:r w:rsidRPr="00242D44">
        <w:rPr>
          <w:bCs/>
          <w:color w:val="000000"/>
          <w:szCs w:val="28"/>
        </w:rPr>
        <w:t>дяки чому</w:t>
      </w:r>
      <w:r w:rsidRPr="00242D44">
        <w:rPr>
          <w:color w:val="000000"/>
          <w:szCs w:val="28"/>
        </w:rPr>
        <w:t xml:space="preserve"> можлива іррадіація</w:t>
      </w:r>
      <w:r w:rsidRPr="00242D44">
        <w:rPr>
          <w:bCs/>
          <w:color w:val="000000"/>
          <w:szCs w:val="28"/>
        </w:rPr>
        <w:t xml:space="preserve"> чутливих</w:t>
      </w:r>
      <w:r w:rsidRPr="00242D44">
        <w:rPr>
          <w:color w:val="000000"/>
          <w:szCs w:val="28"/>
        </w:rPr>
        <w:t xml:space="preserve"> подразнень з порожни</w:t>
      </w:r>
      <w:r w:rsidRPr="00242D44">
        <w:rPr>
          <w:bCs/>
          <w:color w:val="000000"/>
          <w:szCs w:val="28"/>
        </w:rPr>
        <w:t>ни носа</w:t>
      </w:r>
      <w:r w:rsidRPr="00242D44">
        <w:rPr>
          <w:color w:val="000000"/>
          <w:szCs w:val="28"/>
        </w:rPr>
        <w:t xml:space="preserve"> до зазначених органів.                           І</w:t>
      </w:r>
    </w:p>
    <w:p w14:paraId="688CDFCC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Вегетативна іннервація (секреторна, судинна) здійснюється</w:t>
      </w:r>
      <w:r w:rsidRPr="00242D44">
        <w:rPr>
          <w:bCs/>
          <w:color w:val="000000"/>
          <w:szCs w:val="28"/>
        </w:rPr>
        <w:t xml:space="preserve"> в </w:t>
      </w:r>
      <w:r w:rsidRPr="00242D44">
        <w:rPr>
          <w:color w:val="000000"/>
          <w:szCs w:val="28"/>
        </w:rPr>
        <w:t>верхнього шийного симпатичного вузла, післягангліонарні волока якого проникають у порожнину носа в складі другої гілки трійчастого нерва, і гілками нерва крилоподібного каналу, що має у своєму складі симпатичні і парасимпатичні волокна. |</w:t>
      </w:r>
    </w:p>
    <w:p w14:paraId="7F72717E" w14:textId="77777777" w:rsidR="00242D44" w:rsidRPr="00242D44" w:rsidRDefault="00242D44" w:rsidP="00242D44">
      <w:pPr>
        <w:spacing w:before="100"/>
        <w:jc w:val="center"/>
        <w:rPr>
          <w:b/>
          <w:color w:val="000000"/>
          <w:szCs w:val="28"/>
        </w:rPr>
      </w:pPr>
      <w:r w:rsidRPr="00242D44">
        <w:rPr>
          <w:b/>
          <w:bCs/>
          <w:color w:val="000000"/>
          <w:szCs w:val="28"/>
        </w:rPr>
        <w:t>Функції носа              |</w:t>
      </w:r>
    </w:p>
    <w:p w14:paraId="6478F904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Ніс виконує</w:t>
      </w:r>
      <w:r w:rsidRPr="00242D44">
        <w:rPr>
          <w:color w:val="000000"/>
          <w:szCs w:val="28"/>
        </w:rPr>
        <w:t xml:space="preserve"> дихальну, нюхову, захисну (бар'єрна), нервом" рефлекторну, резонаторну,</w:t>
      </w:r>
      <w:r w:rsidRPr="00242D44">
        <w:rPr>
          <w:bCs/>
          <w:color w:val="000000"/>
          <w:szCs w:val="28"/>
        </w:rPr>
        <w:t xml:space="preserve"> косметичну</w:t>
      </w:r>
      <w:r w:rsidRPr="00242D44">
        <w:rPr>
          <w:color w:val="000000"/>
          <w:szCs w:val="28"/>
        </w:rPr>
        <w:t xml:space="preserve"> і мімічну функції.</w:t>
      </w:r>
    </w:p>
    <w:p w14:paraId="0FF5ED3E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Дихальна функція носа.</w:t>
      </w:r>
      <w:r w:rsidRPr="00242D44">
        <w:rPr>
          <w:color w:val="000000"/>
          <w:szCs w:val="28"/>
        </w:rPr>
        <w:t xml:space="preserve"> Носове дихання є</w:t>
      </w:r>
      <w:r w:rsidRPr="00242D44">
        <w:rPr>
          <w:bCs/>
          <w:color w:val="000000"/>
          <w:szCs w:val="28"/>
        </w:rPr>
        <w:t xml:space="preserve"> найбільш</w:t>
      </w:r>
      <w:r w:rsidRPr="00242D44">
        <w:rPr>
          <w:color w:val="000000"/>
          <w:szCs w:val="28"/>
        </w:rPr>
        <w:t xml:space="preserve"> фі</w:t>
      </w:r>
      <w:r w:rsidRPr="00242D44">
        <w:rPr>
          <w:bCs/>
          <w:color w:val="000000"/>
          <w:szCs w:val="28"/>
        </w:rPr>
        <w:t>зіологічним</w:t>
      </w:r>
      <w:r w:rsidRPr="00242D44">
        <w:rPr>
          <w:color w:val="000000"/>
          <w:szCs w:val="28"/>
        </w:rPr>
        <w:t xml:space="preserve"> для організму.</w:t>
      </w:r>
      <w:r w:rsidRPr="00242D44">
        <w:rPr>
          <w:bCs/>
          <w:color w:val="000000"/>
          <w:szCs w:val="28"/>
        </w:rPr>
        <w:t xml:space="preserve"> Повітряний струмінь</w:t>
      </w:r>
      <w:r w:rsidRPr="00242D44">
        <w:rPr>
          <w:color w:val="000000"/>
          <w:szCs w:val="28"/>
        </w:rPr>
        <w:t xml:space="preserve"> при вдиху, внаслідок горизонтального</w:t>
      </w:r>
      <w:r w:rsidRPr="00242D44">
        <w:rPr>
          <w:bCs/>
          <w:color w:val="000000"/>
          <w:szCs w:val="28"/>
        </w:rPr>
        <w:t xml:space="preserve"> розташування</w:t>
      </w:r>
      <w:r w:rsidRPr="00242D44">
        <w:rPr>
          <w:color w:val="000000"/>
          <w:szCs w:val="28"/>
        </w:rPr>
        <w:t xml:space="preserve"> ніздрів, направляється ве</w:t>
      </w:r>
      <w:r w:rsidRPr="00242D44">
        <w:rPr>
          <w:bCs/>
          <w:color w:val="000000"/>
          <w:szCs w:val="28"/>
        </w:rPr>
        <w:t>р</w:t>
      </w:r>
      <w:r w:rsidRPr="00242D44">
        <w:rPr>
          <w:color w:val="000000"/>
          <w:szCs w:val="28"/>
        </w:rPr>
        <w:t>х</w:t>
      </w:r>
      <w:r w:rsidRPr="00242D44">
        <w:rPr>
          <w:bCs/>
          <w:color w:val="000000"/>
          <w:szCs w:val="28"/>
        </w:rPr>
        <w:t>, описує</w:t>
      </w:r>
      <w:r w:rsidRPr="00242D44">
        <w:rPr>
          <w:color w:val="000000"/>
          <w:szCs w:val="28"/>
        </w:rPr>
        <w:t xml:space="preserve"> широку дугу (над і під середньою раковиною носа) </w:t>
      </w:r>
      <w:r w:rsidRPr="00242D44">
        <w:rPr>
          <w:bCs/>
          <w:color w:val="000000"/>
          <w:szCs w:val="28"/>
        </w:rPr>
        <w:t>досягає</w:t>
      </w:r>
      <w:r w:rsidRPr="00242D44">
        <w:rPr>
          <w:color w:val="000000"/>
          <w:szCs w:val="28"/>
        </w:rPr>
        <w:t xml:space="preserve"> хоан. Пройшовши довгий дугоподібний шлях, повітря встигає нагрітися, очиститися від</w:t>
      </w:r>
      <w:r w:rsidRPr="00242D44">
        <w:rPr>
          <w:bCs/>
          <w:color w:val="000000"/>
          <w:szCs w:val="28"/>
        </w:rPr>
        <w:t xml:space="preserve"> пилу,</w:t>
      </w:r>
      <w:r w:rsidRPr="00242D44">
        <w:rPr>
          <w:color w:val="000000"/>
          <w:szCs w:val="28"/>
        </w:rPr>
        <w:t xml:space="preserve"> зволожитися і досягти носової зони,</w:t>
      </w:r>
      <w:r w:rsidRPr="00242D44">
        <w:rPr>
          <w:bCs/>
          <w:color w:val="000000"/>
          <w:szCs w:val="28"/>
        </w:rPr>
        <w:t xml:space="preserve"> розташованої</w:t>
      </w:r>
      <w:r w:rsidRPr="00242D44">
        <w:rPr>
          <w:color w:val="000000"/>
          <w:szCs w:val="28"/>
        </w:rPr>
        <w:t xml:space="preserve"> у верхніх відділах порожнини</w:t>
      </w:r>
      <w:r w:rsidRPr="00242D44">
        <w:rPr>
          <w:bCs/>
          <w:color w:val="000000"/>
          <w:szCs w:val="28"/>
        </w:rPr>
        <w:t xml:space="preserve"> носа.</w:t>
      </w:r>
      <w:r w:rsidRPr="00242D44">
        <w:rPr>
          <w:color w:val="000000"/>
          <w:szCs w:val="28"/>
        </w:rPr>
        <w:t xml:space="preserve"> При </w:t>
      </w:r>
      <w:r w:rsidRPr="00242D44">
        <w:rPr>
          <w:bCs/>
          <w:color w:val="000000"/>
          <w:szCs w:val="28"/>
        </w:rPr>
        <w:t>видиху,</w:t>
      </w:r>
      <w:r w:rsidRPr="00242D44">
        <w:rPr>
          <w:color w:val="000000"/>
          <w:szCs w:val="28"/>
        </w:rPr>
        <w:t xml:space="preserve"> внаслідок</w:t>
      </w:r>
      <w:r w:rsidRPr="00242D44">
        <w:rPr>
          <w:bCs/>
          <w:color w:val="000000"/>
          <w:szCs w:val="28"/>
        </w:rPr>
        <w:t xml:space="preserve"> вертикального розташування</w:t>
      </w:r>
      <w:r w:rsidRPr="00242D44">
        <w:rPr>
          <w:color w:val="000000"/>
          <w:szCs w:val="28"/>
        </w:rPr>
        <w:t xml:space="preserve"> хоан, повітря ви </w:t>
      </w:r>
      <w:r w:rsidRPr="00242D44">
        <w:rPr>
          <w:bCs/>
          <w:color w:val="000000"/>
          <w:szCs w:val="28"/>
        </w:rPr>
        <w:t>ходить</w:t>
      </w:r>
      <w:r w:rsidRPr="00242D44">
        <w:rPr>
          <w:color w:val="000000"/>
          <w:szCs w:val="28"/>
        </w:rPr>
        <w:t xml:space="preserve"> назовні в основному по</w:t>
      </w:r>
      <w:r w:rsidRPr="00242D44">
        <w:rPr>
          <w:bCs/>
          <w:color w:val="000000"/>
          <w:szCs w:val="28"/>
        </w:rPr>
        <w:t xml:space="preserve"> нижній</w:t>
      </w:r>
      <w:r w:rsidRPr="00242D44">
        <w:rPr>
          <w:color w:val="000000"/>
          <w:szCs w:val="28"/>
        </w:rPr>
        <w:t xml:space="preserve"> частині</w:t>
      </w:r>
      <w:r w:rsidRPr="00242D44">
        <w:rPr>
          <w:bCs/>
          <w:color w:val="000000"/>
          <w:szCs w:val="28"/>
        </w:rPr>
        <w:t xml:space="preserve"> порожнини</w:t>
      </w:r>
      <w:r w:rsidRPr="00242D44">
        <w:rPr>
          <w:color w:val="000000"/>
          <w:szCs w:val="28"/>
        </w:rPr>
        <w:t xml:space="preserve"> носа.</w:t>
      </w:r>
    </w:p>
    <w:p w14:paraId="689B0E6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Регуляція</w:t>
      </w:r>
      <w:r w:rsidRPr="00242D44">
        <w:rPr>
          <w:color w:val="000000"/>
          <w:szCs w:val="28"/>
        </w:rPr>
        <w:t xml:space="preserve"> частоти</w:t>
      </w:r>
      <w:r w:rsidRPr="00242D44">
        <w:rPr>
          <w:bCs/>
          <w:color w:val="000000"/>
          <w:szCs w:val="28"/>
        </w:rPr>
        <w:t xml:space="preserve"> і глибини дихальних екскурсій</w:t>
      </w:r>
      <w:r w:rsidRPr="00242D44">
        <w:rPr>
          <w:color w:val="000000"/>
          <w:szCs w:val="28"/>
        </w:rPr>
        <w:t xml:space="preserve"> відбувається </w:t>
      </w:r>
      <w:r w:rsidRPr="00242D44">
        <w:rPr>
          <w:bCs/>
          <w:color w:val="000000"/>
          <w:szCs w:val="28"/>
        </w:rPr>
        <w:t>рефлекторним</w:t>
      </w:r>
      <w:r w:rsidRPr="00242D44">
        <w:rPr>
          <w:color w:val="000000"/>
          <w:szCs w:val="28"/>
        </w:rPr>
        <w:t xml:space="preserve"> шляхом. Подразнення рецепторних</w:t>
      </w:r>
      <w:r w:rsidRPr="00242D44">
        <w:rPr>
          <w:bCs/>
          <w:color w:val="000000"/>
          <w:szCs w:val="28"/>
        </w:rPr>
        <w:t xml:space="preserve"> закінчень</w:t>
      </w:r>
      <w:r w:rsidRPr="00242D44">
        <w:rPr>
          <w:color w:val="000000"/>
          <w:szCs w:val="28"/>
        </w:rPr>
        <w:t xml:space="preserve"> верхи: дихальних шляхів і легень передається в</w:t>
      </w:r>
      <w:r w:rsidRPr="00242D44">
        <w:rPr>
          <w:bCs/>
          <w:color w:val="000000"/>
          <w:szCs w:val="28"/>
        </w:rPr>
        <w:t xml:space="preserve"> дихальний</w:t>
      </w:r>
      <w:r w:rsidRPr="00242D44">
        <w:rPr>
          <w:color w:val="000000"/>
          <w:szCs w:val="28"/>
        </w:rPr>
        <w:t xml:space="preserve"> центр довгастої </w:t>
      </w:r>
      <w:r w:rsidRPr="00242D44">
        <w:rPr>
          <w:bCs/>
          <w:color w:val="000000"/>
          <w:szCs w:val="28"/>
        </w:rPr>
        <w:t>Мозку. В</w:t>
      </w:r>
      <w:r w:rsidRPr="00242D44">
        <w:rPr>
          <w:color w:val="000000"/>
          <w:szCs w:val="28"/>
        </w:rPr>
        <w:t xml:space="preserve"> акті вдиху і</w:t>
      </w:r>
      <w:r w:rsidRPr="00242D44">
        <w:rPr>
          <w:bCs/>
          <w:color w:val="000000"/>
          <w:szCs w:val="28"/>
        </w:rPr>
        <w:t xml:space="preserve"> видиху</w:t>
      </w:r>
      <w:r w:rsidRPr="00242D44">
        <w:rPr>
          <w:color w:val="000000"/>
          <w:szCs w:val="28"/>
        </w:rPr>
        <w:t xml:space="preserve"> беруть участь</w:t>
      </w:r>
      <w:r w:rsidRPr="00242D44">
        <w:rPr>
          <w:bCs/>
          <w:color w:val="000000"/>
          <w:szCs w:val="28"/>
        </w:rPr>
        <w:t xml:space="preserve"> також</w:t>
      </w:r>
      <w:r w:rsidRPr="00242D44">
        <w:rPr>
          <w:color w:val="000000"/>
          <w:szCs w:val="28"/>
        </w:rPr>
        <w:t xml:space="preserve"> хеморецептори, які регулюють парциальний</w:t>
      </w:r>
      <w:r w:rsidRPr="00242D44">
        <w:rPr>
          <w:bCs/>
          <w:color w:val="000000"/>
          <w:szCs w:val="28"/>
        </w:rPr>
        <w:t xml:space="preserve"> тиск</w:t>
      </w:r>
      <w:r w:rsidRPr="00242D44">
        <w:rPr>
          <w:color w:val="000000"/>
          <w:szCs w:val="28"/>
        </w:rPr>
        <w:t xml:space="preserve"> вуглекислоти і тим</w:t>
      </w:r>
      <w:r w:rsidRPr="00242D44">
        <w:rPr>
          <w:bCs/>
          <w:color w:val="000000"/>
          <w:szCs w:val="28"/>
        </w:rPr>
        <w:t xml:space="preserve"> самим можуть</w:t>
      </w:r>
      <w:r w:rsidRPr="00242D44">
        <w:rPr>
          <w:color w:val="000000"/>
          <w:szCs w:val="28"/>
        </w:rPr>
        <w:t xml:space="preserve"> ди</w:t>
      </w:r>
      <w:r w:rsidRPr="00242D44">
        <w:rPr>
          <w:bCs/>
          <w:color w:val="000000"/>
          <w:szCs w:val="28"/>
        </w:rPr>
        <w:t>хальний</w:t>
      </w:r>
      <w:r w:rsidRPr="00242D44">
        <w:rPr>
          <w:color w:val="000000"/>
          <w:szCs w:val="28"/>
        </w:rPr>
        <w:t xml:space="preserve"> акт поглиблювати</w:t>
      </w:r>
      <w:r w:rsidRPr="00242D44">
        <w:rPr>
          <w:bCs/>
          <w:color w:val="000000"/>
          <w:szCs w:val="28"/>
        </w:rPr>
        <w:t xml:space="preserve"> або робити</w:t>
      </w:r>
      <w:r w:rsidRPr="00242D44">
        <w:rPr>
          <w:color w:val="000000"/>
          <w:szCs w:val="28"/>
        </w:rPr>
        <w:t xml:space="preserve"> частішим.               |</w:t>
      </w:r>
    </w:p>
    <w:p w14:paraId="1F839B8C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Регуляція повітряного струменя досягається у певній мірі зву</w:t>
      </w:r>
      <w:r w:rsidRPr="00242D44">
        <w:rPr>
          <w:bCs/>
          <w:color w:val="000000"/>
          <w:szCs w:val="28"/>
        </w:rPr>
        <w:t>женням і розширенням</w:t>
      </w:r>
      <w:r w:rsidRPr="00242D44">
        <w:rPr>
          <w:color w:val="000000"/>
          <w:szCs w:val="28"/>
        </w:rPr>
        <w:t xml:space="preserve"> ніздрів, але в</w:t>
      </w:r>
      <w:r w:rsidRPr="00242D44">
        <w:rPr>
          <w:bCs/>
          <w:color w:val="000000"/>
          <w:szCs w:val="28"/>
        </w:rPr>
        <w:t xml:space="preserve"> більшій мірі залежить</w:t>
      </w:r>
      <w:r w:rsidRPr="00242D44">
        <w:rPr>
          <w:color w:val="000000"/>
          <w:szCs w:val="28"/>
        </w:rPr>
        <w:t xml:space="preserve"> від ступ</w:t>
      </w:r>
      <w:r w:rsidRPr="00242D44">
        <w:rPr>
          <w:bCs/>
          <w:color w:val="000000"/>
          <w:szCs w:val="28"/>
        </w:rPr>
        <w:t>ню</w:t>
      </w:r>
      <w:r w:rsidRPr="00242D44">
        <w:rPr>
          <w:color w:val="000000"/>
          <w:szCs w:val="28"/>
        </w:rPr>
        <w:t xml:space="preserve"> набухання або спазму</w:t>
      </w:r>
      <w:r w:rsidRPr="00242D44">
        <w:rPr>
          <w:bCs/>
          <w:color w:val="000000"/>
          <w:szCs w:val="28"/>
        </w:rPr>
        <w:t xml:space="preserve"> кавернозних</w:t>
      </w:r>
      <w:r w:rsidRPr="00242D44">
        <w:rPr>
          <w:color w:val="000000"/>
          <w:szCs w:val="28"/>
        </w:rPr>
        <w:t xml:space="preserve"> тіл.  </w:t>
      </w:r>
    </w:p>
    <w:p w14:paraId="16F30A73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Вважають,</w:t>
      </w:r>
      <w:r w:rsidRPr="00242D44">
        <w:rPr>
          <w:color w:val="000000"/>
          <w:szCs w:val="28"/>
        </w:rPr>
        <w:t xml:space="preserve"> що</w:t>
      </w:r>
      <w:r w:rsidRPr="00242D44">
        <w:rPr>
          <w:bCs/>
          <w:color w:val="000000"/>
          <w:szCs w:val="28"/>
        </w:rPr>
        <w:t xml:space="preserve"> зміна</w:t>
      </w:r>
      <w:r w:rsidRPr="00242D44">
        <w:rPr>
          <w:color w:val="000000"/>
          <w:szCs w:val="28"/>
        </w:rPr>
        <w:t xml:space="preserve"> механіки зовнішнього дихання пов'язана </w:t>
      </w:r>
      <w:r w:rsidRPr="00242D44">
        <w:rPr>
          <w:bCs/>
          <w:color w:val="000000"/>
          <w:szCs w:val="28"/>
        </w:rPr>
        <w:t>порушенням</w:t>
      </w:r>
      <w:r w:rsidRPr="00242D44">
        <w:rPr>
          <w:color w:val="000000"/>
          <w:szCs w:val="28"/>
        </w:rPr>
        <w:t xml:space="preserve"> нервової регуляції в результаті вимикання місця вимикання рефлексу - носових шляхів, що підтримують діяльність дихального центру. Вентиляція легень при виключенні носового дихання </w:t>
      </w:r>
      <w:r w:rsidRPr="00242D44">
        <w:rPr>
          <w:bCs/>
          <w:color w:val="000000"/>
          <w:szCs w:val="28"/>
        </w:rPr>
        <w:t>послаблюється в</w:t>
      </w:r>
      <w:r w:rsidRPr="00242D44">
        <w:rPr>
          <w:color w:val="000000"/>
          <w:szCs w:val="28"/>
        </w:rPr>
        <w:t xml:space="preserve"> середньому на 15-16%.                      |</w:t>
      </w:r>
    </w:p>
    <w:p w14:paraId="04E4A749" w14:textId="77777777" w:rsidR="00242D44" w:rsidRPr="00242D44" w:rsidRDefault="00242D44" w:rsidP="00242D44">
      <w:pPr>
        <w:spacing w:line="280" w:lineRule="auto"/>
        <w:ind w:firstLine="708"/>
        <w:rPr>
          <w:bCs/>
          <w:color w:val="000000"/>
          <w:szCs w:val="28"/>
        </w:rPr>
      </w:pPr>
      <w:r w:rsidRPr="00242D44">
        <w:rPr>
          <w:color w:val="000000"/>
          <w:szCs w:val="28"/>
        </w:rPr>
        <w:t>В дослідженнях на</w:t>
      </w:r>
      <w:r w:rsidRPr="00242D44">
        <w:rPr>
          <w:bCs/>
          <w:color w:val="000000"/>
          <w:szCs w:val="28"/>
        </w:rPr>
        <w:t xml:space="preserve"> тваринах,</w:t>
      </w:r>
      <w:r w:rsidRPr="00242D44">
        <w:rPr>
          <w:color w:val="000000"/>
          <w:szCs w:val="28"/>
        </w:rPr>
        <w:t xml:space="preserve"> а також у</w:t>
      </w:r>
      <w:r w:rsidRPr="00242D44">
        <w:rPr>
          <w:bCs/>
          <w:color w:val="000000"/>
          <w:szCs w:val="28"/>
        </w:rPr>
        <w:t xml:space="preserve"> спостереженнях</w:t>
      </w:r>
      <w:r w:rsidRPr="00242D44">
        <w:rPr>
          <w:color w:val="000000"/>
          <w:szCs w:val="28"/>
        </w:rPr>
        <w:t xml:space="preserve"> над </w:t>
      </w:r>
      <w:r w:rsidRPr="00242D44">
        <w:rPr>
          <w:bCs/>
          <w:color w:val="000000"/>
          <w:szCs w:val="28"/>
        </w:rPr>
        <w:t>трахеотомованими</w:t>
      </w:r>
      <w:r w:rsidRPr="00242D44">
        <w:rPr>
          <w:color w:val="000000"/>
          <w:szCs w:val="28"/>
        </w:rPr>
        <w:t xml:space="preserve"> хворими показано, що при нормально функціонуючому дихальному центрі виключення верхніх дихальних шляхів з акту дихання призводить до зменшення глибини, почас</w:t>
      </w:r>
      <w:r w:rsidRPr="00242D44">
        <w:rPr>
          <w:bCs/>
          <w:color w:val="000000"/>
          <w:szCs w:val="28"/>
        </w:rPr>
        <w:t>тішання</w:t>
      </w:r>
      <w:r w:rsidRPr="00242D44">
        <w:rPr>
          <w:color w:val="000000"/>
          <w:szCs w:val="28"/>
        </w:rPr>
        <w:t xml:space="preserve"> і порушення ритму</w:t>
      </w:r>
      <w:r w:rsidRPr="00242D44">
        <w:rPr>
          <w:bCs/>
          <w:color w:val="000000"/>
          <w:szCs w:val="28"/>
        </w:rPr>
        <w:t xml:space="preserve"> дихання.</w:t>
      </w:r>
    </w:p>
    <w:p w14:paraId="52F25643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Нюхова</w:t>
      </w:r>
      <w:r w:rsidRPr="00242D44">
        <w:rPr>
          <w:bCs/>
          <w:color w:val="000000"/>
          <w:szCs w:val="28"/>
        </w:rPr>
        <w:t xml:space="preserve"> функція.</w:t>
      </w:r>
      <w:r w:rsidRPr="00242D44">
        <w:rPr>
          <w:color w:val="000000"/>
          <w:szCs w:val="28"/>
        </w:rPr>
        <w:t xml:space="preserve"> Нюхова функція здійснюється завдяки наяв</w:t>
      </w:r>
      <w:r w:rsidRPr="00242D44">
        <w:rPr>
          <w:color w:val="000000"/>
          <w:szCs w:val="28"/>
        </w:rPr>
        <w:softHyphen/>
        <w:t>ності специфічного нюхового епітелію. Для доставки до нього аро</w:t>
      </w:r>
      <w:r w:rsidRPr="00242D44">
        <w:rPr>
          <w:color w:val="000000"/>
          <w:szCs w:val="28"/>
        </w:rPr>
        <w:softHyphen/>
        <w:t>матичних речовин, є необхідним рух повітря в порожнині носа. Паху</w:t>
      </w:r>
      <w:r w:rsidRPr="00242D44">
        <w:rPr>
          <w:color w:val="000000"/>
          <w:szCs w:val="28"/>
        </w:rPr>
        <w:softHyphen/>
        <w:t>чі речовини досягають нюхової ділянки двома шляхами: а) основна частина - при вдиху через ніс, коли повітря проходить нюхову щілину (проміжок у 1-4 мм між нижнім краєм середньої раковини і перего</w:t>
      </w:r>
      <w:r w:rsidRPr="00242D44">
        <w:rPr>
          <w:color w:val="000000"/>
          <w:szCs w:val="28"/>
        </w:rPr>
        <w:softHyphen/>
        <w:t>родкою носа); б) при видиху через носоглотку і хоани, у цьому випад</w:t>
      </w:r>
      <w:r w:rsidRPr="00242D44">
        <w:rPr>
          <w:color w:val="000000"/>
          <w:szCs w:val="28"/>
        </w:rPr>
        <w:softHyphen/>
        <w:t xml:space="preserve">ку до смакових відчуттів добавляються нюхові. Нюх грає важливу роль </w:t>
      </w:r>
      <w:r w:rsidRPr="00242D44">
        <w:rPr>
          <w:smallCaps/>
          <w:color w:val="000000"/>
          <w:szCs w:val="28"/>
        </w:rPr>
        <w:t xml:space="preserve">v </w:t>
      </w:r>
      <w:r w:rsidRPr="00242D44">
        <w:rPr>
          <w:color w:val="000000"/>
          <w:szCs w:val="28"/>
        </w:rPr>
        <w:t>повсякденному житті людини, 3 його допомогою визначається якість їжі, наявність шкідливих речовин у навколишньому середовищі. За</w:t>
      </w:r>
      <w:r w:rsidRPr="00242D44">
        <w:rPr>
          <w:color w:val="000000"/>
          <w:szCs w:val="28"/>
        </w:rPr>
        <w:softHyphen/>
        <w:t>пах допомагає людині орієнтуватися в навколишньому середовищі.</w:t>
      </w:r>
    </w:p>
    <w:p w14:paraId="35E431C4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У дітей нюхова функція менше виражена, ніж у дорослих.</w:t>
      </w:r>
    </w:p>
    <w:p w14:paraId="0E55F57D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Вперше відповідь</w:t>
      </w:r>
      <w:r w:rsidRPr="00242D44">
        <w:rPr>
          <w:bCs/>
          <w:color w:val="000000"/>
          <w:szCs w:val="28"/>
        </w:rPr>
        <w:t xml:space="preserve"> на питання, чому і</w:t>
      </w:r>
      <w:r w:rsidRPr="00242D44">
        <w:rPr>
          <w:color w:val="000000"/>
          <w:szCs w:val="28"/>
        </w:rPr>
        <w:t xml:space="preserve"> яким способом ми сприй</w:t>
      </w:r>
      <w:r w:rsidRPr="00242D44">
        <w:rPr>
          <w:color w:val="000000"/>
          <w:szCs w:val="28"/>
        </w:rPr>
        <w:softHyphen/>
        <w:t>маємо численні і різноманітні запахи, спробував дати 2000 років тому римський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поет Лукрецій Кар.</w:t>
      </w:r>
      <w:r w:rsidRPr="00242D44">
        <w:rPr>
          <w:color w:val="000000"/>
          <w:szCs w:val="28"/>
        </w:rPr>
        <w:t xml:space="preserve"> Він</w:t>
      </w:r>
      <w:r w:rsidRPr="00242D44">
        <w:rPr>
          <w:bCs/>
          <w:color w:val="000000"/>
          <w:szCs w:val="28"/>
        </w:rPr>
        <w:t xml:space="preserve"> вважав,</w:t>
      </w:r>
      <w:r w:rsidRPr="00242D44">
        <w:rPr>
          <w:color w:val="000000"/>
          <w:szCs w:val="28"/>
        </w:rPr>
        <w:t xml:space="preserve"> то на піднебінні є малень</w:t>
      </w:r>
      <w:r w:rsidRPr="00242D44">
        <w:rPr>
          <w:color w:val="000000"/>
          <w:szCs w:val="28"/>
        </w:rPr>
        <w:softHyphen/>
        <w:t>кі, різного розміру і форми пори.</w:t>
      </w:r>
      <w:r w:rsidRPr="00242D44">
        <w:rPr>
          <w:bCs/>
          <w:color w:val="000000"/>
          <w:szCs w:val="28"/>
        </w:rPr>
        <w:t xml:space="preserve"> Запах</w:t>
      </w:r>
      <w:r w:rsidRPr="00242D44">
        <w:rPr>
          <w:color w:val="000000"/>
          <w:szCs w:val="28"/>
        </w:rPr>
        <w:t xml:space="preserve"> відчувається тоді, коли моле</w:t>
      </w:r>
      <w:r w:rsidRPr="00242D44">
        <w:rPr>
          <w:color w:val="000000"/>
          <w:szCs w:val="28"/>
        </w:rPr>
        <w:softHyphen/>
        <w:t>кули</w:t>
      </w:r>
      <w:r w:rsidRPr="00242D44">
        <w:rPr>
          <w:bCs/>
          <w:color w:val="000000"/>
          <w:szCs w:val="28"/>
        </w:rPr>
        <w:t xml:space="preserve"> ароматних</w:t>
      </w:r>
      <w:r w:rsidRPr="00242D44">
        <w:rPr>
          <w:color w:val="000000"/>
          <w:szCs w:val="28"/>
        </w:rPr>
        <w:t xml:space="preserve"> речовин входять у ці</w:t>
      </w:r>
      <w:r w:rsidRPr="00242D44">
        <w:rPr>
          <w:bCs/>
          <w:color w:val="000000"/>
          <w:szCs w:val="28"/>
        </w:rPr>
        <w:t xml:space="preserve"> пори,</w:t>
      </w:r>
      <w:r w:rsidRPr="00242D44">
        <w:rPr>
          <w:color w:val="000000"/>
          <w:szCs w:val="28"/>
        </w:rPr>
        <w:t xml:space="preserve"> тобто, упізнання кожного запаху залежить від того, до</w:t>
      </w:r>
      <w:r w:rsidRPr="00242D44">
        <w:rPr>
          <w:bCs/>
          <w:color w:val="000000"/>
          <w:szCs w:val="28"/>
        </w:rPr>
        <w:t xml:space="preserve"> яких</w:t>
      </w:r>
      <w:r w:rsidRPr="00242D44">
        <w:rPr>
          <w:color w:val="000000"/>
          <w:szCs w:val="28"/>
        </w:rPr>
        <w:t xml:space="preserve"> пор підходять його молекули</w:t>
      </w:r>
      <w:r w:rsidRPr="00242D44">
        <w:rPr>
          <w:bCs/>
          <w:color w:val="000000"/>
          <w:szCs w:val="28"/>
        </w:rPr>
        <w:t xml:space="preserve"> - </w:t>
      </w:r>
      <w:r w:rsidRPr="00242D44">
        <w:rPr>
          <w:bCs/>
          <w:i/>
          <w:iCs/>
          <w:color w:val="000000"/>
          <w:szCs w:val="28"/>
        </w:rPr>
        <w:t>кон</w:t>
      </w:r>
      <w:r w:rsidRPr="00242D44">
        <w:rPr>
          <w:bCs/>
          <w:i/>
          <w:iCs/>
          <w:color w:val="000000"/>
          <w:szCs w:val="28"/>
        </w:rPr>
        <w:softHyphen/>
        <w:t>цепція "ключа і замка".</w:t>
      </w:r>
    </w:p>
    <w:p w14:paraId="12B7624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Запропоновано біля 30</w:t>
      </w:r>
      <w:r w:rsidRPr="00242D44">
        <w:rPr>
          <w:bCs/>
          <w:color w:val="000000"/>
          <w:szCs w:val="28"/>
        </w:rPr>
        <w:t xml:space="preserve"> теорій нюху. Всі вони поділяються</w:t>
      </w:r>
      <w:r w:rsidRPr="00242D44">
        <w:rPr>
          <w:color w:val="000000"/>
          <w:szCs w:val="28"/>
        </w:rPr>
        <w:t xml:space="preserve"> на</w:t>
      </w:r>
      <w:r w:rsidRPr="00242D44">
        <w:rPr>
          <w:bCs/>
          <w:color w:val="000000"/>
          <w:szCs w:val="28"/>
        </w:rPr>
        <w:t xml:space="preserve"> хви</w:t>
      </w:r>
      <w:r w:rsidRPr="00242D44">
        <w:rPr>
          <w:bCs/>
          <w:color w:val="000000"/>
          <w:szCs w:val="28"/>
        </w:rPr>
        <w:softHyphen/>
        <w:t>льові І</w:t>
      </w:r>
      <w:r w:rsidRPr="00242D44">
        <w:rPr>
          <w:color w:val="000000"/>
          <w:szCs w:val="28"/>
        </w:rPr>
        <w:t xml:space="preserve"> контактні. У свою чергу</w:t>
      </w:r>
      <w:r w:rsidRPr="00242D44">
        <w:rPr>
          <w:bCs/>
          <w:color w:val="000000"/>
          <w:szCs w:val="28"/>
        </w:rPr>
        <w:t xml:space="preserve"> контактні теорії</w:t>
      </w:r>
      <w:r w:rsidRPr="00242D44">
        <w:rPr>
          <w:color w:val="000000"/>
          <w:szCs w:val="28"/>
        </w:rPr>
        <w:t xml:space="preserve"> підрозділяються</w:t>
      </w:r>
      <w:r w:rsidRPr="00242D44">
        <w:rPr>
          <w:bCs/>
          <w:color w:val="000000"/>
          <w:szCs w:val="28"/>
        </w:rPr>
        <w:t xml:space="preserve"> на </w:t>
      </w:r>
      <w:r w:rsidRPr="00242D44">
        <w:rPr>
          <w:color w:val="000000"/>
          <w:szCs w:val="28"/>
        </w:rPr>
        <w:t>фізичні і хімічні. Нижче приводяться деякі з існуючих теорій нюху.</w:t>
      </w:r>
    </w:p>
    <w:p w14:paraId="204100AD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Теорія Гейнікса.</w:t>
      </w:r>
      <w:r w:rsidRPr="00242D44">
        <w:rPr>
          <w:bCs/>
          <w:color w:val="000000"/>
          <w:szCs w:val="28"/>
        </w:rPr>
        <w:t xml:space="preserve"> Частки</w:t>
      </w:r>
      <w:r w:rsidRPr="00242D44">
        <w:rPr>
          <w:color w:val="000000"/>
          <w:szCs w:val="28"/>
        </w:rPr>
        <w:t xml:space="preserve"> пахучої</w:t>
      </w:r>
      <w:r w:rsidRPr="00242D44">
        <w:rPr>
          <w:bCs/>
          <w:color w:val="000000"/>
          <w:szCs w:val="28"/>
        </w:rPr>
        <w:t xml:space="preserve"> речовини</w:t>
      </w:r>
      <w:r w:rsidRPr="00242D44">
        <w:rPr>
          <w:color w:val="000000"/>
          <w:szCs w:val="28"/>
        </w:rPr>
        <w:t xml:space="preserve"> випромі</w:t>
      </w:r>
      <w:r w:rsidRPr="00242D44">
        <w:rPr>
          <w:color w:val="000000"/>
          <w:szCs w:val="28"/>
        </w:rPr>
        <w:softHyphen/>
        <w:t>нюють</w:t>
      </w:r>
      <w:r w:rsidRPr="00242D44">
        <w:rPr>
          <w:bCs/>
          <w:color w:val="000000"/>
          <w:szCs w:val="28"/>
        </w:rPr>
        <w:t xml:space="preserve"> певний</w:t>
      </w:r>
      <w:r w:rsidRPr="00242D44">
        <w:rPr>
          <w:color w:val="000000"/>
          <w:szCs w:val="28"/>
        </w:rPr>
        <w:t xml:space="preserve"> вид енергії,</w:t>
      </w:r>
      <w:r w:rsidRPr="00242D44">
        <w:rPr>
          <w:bCs/>
          <w:color w:val="000000"/>
          <w:szCs w:val="28"/>
        </w:rPr>
        <w:t xml:space="preserve"> яка</w:t>
      </w:r>
      <w:r w:rsidRPr="00242D44">
        <w:rPr>
          <w:color w:val="000000"/>
          <w:szCs w:val="28"/>
        </w:rPr>
        <w:t xml:space="preserve"> передається на нюховий рецептор за до</w:t>
      </w:r>
      <w:r w:rsidRPr="00242D44">
        <w:rPr>
          <w:color w:val="000000"/>
          <w:szCs w:val="28"/>
        </w:rPr>
        <w:softHyphen/>
        <w:t>помогою</w:t>
      </w:r>
      <w:r w:rsidRPr="00242D44">
        <w:rPr>
          <w:bCs/>
          <w:color w:val="000000"/>
          <w:szCs w:val="28"/>
        </w:rPr>
        <w:t xml:space="preserve"> мікрохвиль.</w:t>
      </w:r>
      <w:r w:rsidRPr="00242D44">
        <w:rPr>
          <w:color w:val="000000"/>
          <w:szCs w:val="28"/>
        </w:rPr>
        <w:t xml:space="preserve"> Коливання</w:t>
      </w:r>
      <w:r w:rsidRPr="00242D44">
        <w:rPr>
          <w:bCs/>
          <w:color w:val="000000"/>
          <w:szCs w:val="28"/>
        </w:rPr>
        <w:t xml:space="preserve"> атомів</w:t>
      </w:r>
      <w:r w:rsidRPr="00242D44">
        <w:rPr>
          <w:color w:val="000000"/>
          <w:szCs w:val="28"/>
        </w:rPr>
        <w:t xml:space="preserve"> пахучої речовини з визначеною довжиною мікрохвиль змушують коливатися в унісон зерна нюхового пігменту відповідного діаметра (як резонатор), викликаючи</w:t>
      </w:r>
      <w:r w:rsidRPr="00242D44">
        <w:rPr>
          <w:bCs/>
          <w:color w:val="000000"/>
          <w:szCs w:val="28"/>
        </w:rPr>
        <w:t xml:space="preserve"> тим</w:t>
      </w:r>
      <w:r w:rsidRPr="00242D44">
        <w:rPr>
          <w:color w:val="000000"/>
          <w:szCs w:val="28"/>
        </w:rPr>
        <w:t xml:space="preserve"> самим відчуття</w:t>
      </w:r>
      <w:r w:rsidRPr="00242D44">
        <w:rPr>
          <w:bCs/>
          <w:color w:val="000000"/>
          <w:szCs w:val="28"/>
        </w:rPr>
        <w:t xml:space="preserve"> запаху,</w:t>
      </w:r>
    </w:p>
    <w:p w14:paraId="78C3B500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Супротивники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мікрохвильової теорії Геишкса</w:t>
      </w:r>
      <w:r w:rsidRPr="00242D44">
        <w:rPr>
          <w:color w:val="000000"/>
          <w:szCs w:val="28"/>
        </w:rPr>
        <w:t xml:space="preserve"> вказують, що су</w:t>
      </w:r>
      <w:r w:rsidRPr="00242D44">
        <w:rPr>
          <w:color w:val="000000"/>
          <w:szCs w:val="28"/>
        </w:rPr>
        <w:softHyphen/>
        <w:t>часна фізика</w:t>
      </w:r>
      <w:r w:rsidRPr="00242D44">
        <w:rPr>
          <w:bCs/>
          <w:color w:val="000000"/>
          <w:szCs w:val="28"/>
        </w:rPr>
        <w:t xml:space="preserve"> і хімія не знають</w:t>
      </w:r>
      <w:r w:rsidRPr="00242D44">
        <w:rPr>
          <w:color w:val="000000"/>
          <w:szCs w:val="28"/>
        </w:rPr>
        <w:t xml:space="preserve"> інших видів енергії, крім електромаг</w:t>
      </w:r>
      <w:r w:rsidRPr="00242D44">
        <w:rPr>
          <w:color w:val="000000"/>
          <w:szCs w:val="28"/>
        </w:rPr>
        <w:softHyphen/>
        <w:t>нітних або</w:t>
      </w:r>
      <w:r w:rsidRPr="00242D44">
        <w:rPr>
          <w:bCs/>
          <w:color w:val="000000"/>
          <w:szCs w:val="28"/>
        </w:rPr>
        <w:t xml:space="preserve"> пружних хвиль.</w:t>
      </w:r>
    </w:p>
    <w:p w14:paraId="0703BE22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Теорія Тойда.</w:t>
      </w:r>
      <w:r w:rsidRPr="00242D44">
        <w:rPr>
          <w:color w:val="000000"/>
          <w:szCs w:val="28"/>
        </w:rPr>
        <w:t xml:space="preserve"> Джерело запаху пов'язане з електронною оболон</w:t>
      </w:r>
      <w:r w:rsidRPr="00242D44">
        <w:rPr>
          <w:color w:val="000000"/>
          <w:szCs w:val="28"/>
        </w:rPr>
        <w:softHyphen/>
        <w:t>кою. Запах</w:t>
      </w:r>
      <w:r w:rsidRPr="00242D44">
        <w:rPr>
          <w:bCs/>
          <w:color w:val="000000"/>
          <w:szCs w:val="28"/>
        </w:rPr>
        <w:t xml:space="preserve"> виникає</w:t>
      </w:r>
      <w:r w:rsidRPr="00242D44">
        <w:rPr>
          <w:color w:val="000000"/>
          <w:szCs w:val="28"/>
        </w:rPr>
        <w:t xml:space="preserve"> внаслідок бомбардуванням волоскових клітин рецептора </w:t>
      </w:r>
      <w:r w:rsidRPr="00242D44">
        <w:rPr>
          <w:i/>
          <w:iCs/>
          <w:color w:val="000000"/>
          <w:szCs w:val="28"/>
        </w:rPr>
        <w:t>електронами.</w:t>
      </w:r>
      <w:r w:rsidRPr="00242D44">
        <w:rPr>
          <w:color w:val="000000"/>
          <w:szCs w:val="28"/>
        </w:rPr>
        <w:t xml:space="preserve"> Неспроможність цього дово</w:t>
      </w:r>
      <w:r w:rsidRPr="00242D44">
        <w:rPr>
          <w:color w:val="000000"/>
          <w:szCs w:val="28"/>
        </w:rPr>
        <w:softHyphen/>
        <w:t>диться</w:t>
      </w:r>
      <w:r w:rsidRPr="00242D44">
        <w:rPr>
          <w:bCs/>
          <w:color w:val="000000"/>
          <w:szCs w:val="28"/>
        </w:rPr>
        <w:t xml:space="preserve"> тим.</w:t>
      </w:r>
      <w:r w:rsidRPr="00242D44">
        <w:rPr>
          <w:color w:val="000000"/>
          <w:szCs w:val="28"/>
        </w:rPr>
        <w:t xml:space="preserve"> що пахучі речовини належать до типу стійких нерадіоактивних</w:t>
      </w:r>
      <w:r w:rsidRPr="00242D44">
        <w:rPr>
          <w:bCs/>
          <w:color w:val="000000"/>
          <w:szCs w:val="28"/>
        </w:rPr>
        <w:t xml:space="preserve"> тіл, у яких</w:t>
      </w:r>
      <w:r w:rsidRPr="00242D44">
        <w:rPr>
          <w:color w:val="000000"/>
          <w:szCs w:val="28"/>
        </w:rPr>
        <w:t xml:space="preserve"> ядерні процеси відсутні,</w:t>
      </w:r>
      <w:r w:rsidRPr="00242D44">
        <w:rPr>
          <w:bCs/>
          <w:color w:val="000000"/>
          <w:szCs w:val="28"/>
        </w:rPr>
        <w:t xml:space="preserve"> а тому не</w:t>
      </w:r>
      <w:r w:rsidRPr="00242D44">
        <w:rPr>
          <w:color w:val="000000"/>
          <w:szCs w:val="28"/>
        </w:rPr>
        <w:t xml:space="preserve"> можуть бути виявлені органом нюху.</w:t>
      </w:r>
    </w:p>
    <w:p w14:paraId="35A1DF04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Теорія Цваардемакера -</w:t>
      </w:r>
      <w:r w:rsidRPr="00242D44">
        <w:rPr>
          <w:color w:val="000000"/>
          <w:szCs w:val="28"/>
        </w:rPr>
        <w:t xml:space="preserve"> одна з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хімічних теорій,</w:t>
      </w:r>
      <w:r w:rsidRPr="00242D44">
        <w:rPr>
          <w:color w:val="000000"/>
          <w:szCs w:val="28"/>
        </w:rPr>
        <w:t xml:space="preserve"> якої дотри</w:t>
      </w:r>
      <w:r w:rsidRPr="00242D44">
        <w:rPr>
          <w:color w:val="000000"/>
          <w:szCs w:val="28"/>
        </w:rPr>
        <w:softHyphen/>
        <w:t>муються і в даний час. Цваардемакер надає особливо важливе значен</w:t>
      </w:r>
      <w:r w:rsidRPr="00242D44">
        <w:rPr>
          <w:color w:val="000000"/>
          <w:szCs w:val="28"/>
        </w:rPr>
        <w:softHyphen/>
        <w:t>ня в процесі нюху явищу адсорбції.</w:t>
      </w:r>
      <w:r w:rsidRPr="00242D44">
        <w:rPr>
          <w:bCs/>
          <w:color w:val="000000"/>
          <w:szCs w:val="28"/>
        </w:rPr>
        <w:t xml:space="preserve"> Він вважає,</w:t>
      </w:r>
      <w:r w:rsidRPr="00242D44">
        <w:rPr>
          <w:color w:val="000000"/>
          <w:szCs w:val="28"/>
        </w:rPr>
        <w:t xml:space="preserve"> що рідина, яку проду</w:t>
      </w:r>
      <w:r w:rsidRPr="00242D44">
        <w:rPr>
          <w:color w:val="000000"/>
          <w:szCs w:val="28"/>
        </w:rPr>
        <w:softHyphen/>
        <w:t>кують боуменові</w:t>
      </w:r>
      <w:r w:rsidRPr="00242D44">
        <w:rPr>
          <w:bCs/>
          <w:color w:val="000000"/>
          <w:szCs w:val="28"/>
        </w:rPr>
        <w:t xml:space="preserve"> залози, має низький</w:t>
      </w:r>
      <w:r w:rsidRPr="00242D44">
        <w:rPr>
          <w:color w:val="000000"/>
          <w:szCs w:val="28"/>
        </w:rPr>
        <w:t xml:space="preserve"> осмотичний тиск, у</w:t>
      </w:r>
      <w:r w:rsidRPr="00242D44">
        <w:rPr>
          <w:bCs/>
          <w:color w:val="000000"/>
          <w:szCs w:val="28"/>
        </w:rPr>
        <w:t xml:space="preserve"> зв'язку з </w:t>
      </w:r>
      <w:r w:rsidRPr="00242D44">
        <w:rPr>
          <w:color w:val="000000"/>
          <w:szCs w:val="28"/>
        </w:rPr>
        <w:t>чим молекули пахучої речовини швидко поширюються в ній, вступа</w:t>
      </w:r>
      <w:r w:rsidRPr="00242D44">
        <w:rPr>
          <w:color w:val="000000"/>
          <w:szCs w:val="28"/>
        </w:rPr>
        <w:softHyphen/>
        <w:t>ють у контакт Із волосками нюхових клітин, проникають у субстан</w:t>
      </w:r>
      <w:r w:rsidRPr="00242D44">
        <w:rPr>
          <w:color w:val="000000"/>
          <w:szCs w:val="28"/>
        </w:rPr>
        <w:softHyphen/>
        <w:t>цію війок, розчиняються в ліпоїдах, які містяться в ній, а потім поши</w:t>
      </w:r>
      <w:r w:rsidRPr="00242D44">
        <w:rPr>
          <w:color w:val="000000"/>
          <w:szCs w:val="28"/>
        </w:rPr>
        <w:softHyphen/>
        <w:t>рюються в протоплазму нюхових волосків і утворюють сполуку з "чут</w:t>
      </w:r>
      <w:r w:rsidRPr="00242D44">
        <w:rPr>
          <w:color w:val="000000"/>
          <w:szCs w:val="28"/>
        </w:rPr>
        <w:softHyphen/>
        <w:t>ливою до запаху речовиною" (що не за речовина, яка її фізична і хі</w:t>
      </w:r>
      <w:r w:rsidRPr="00242D44">
        <w:rPr>
          <w:color w:val="000000"/>
          <w:szCs w:val="28"/>
        </w:rPr>
        <w:softHyphen/>
        <w:t>мічна характеристика Цваардемакер не пояснює). В результаті цієї хі</w:t>
      </w:r>
      <w:r w:rsidRPr="00242D44">
        <w:rPr>
          <w:color w:val="000000"/>
          <w:szCs w:val="28"/>
        </w:rPr>
        <w:softHyphen/>
        <w:t>мічної реакції відбувається збудження, яке поширюється в нюховій клітині і передається по ланцюгу нейронів у кортикальні центри.</w:t>
      </w:r>
    </w:p>
    <w:p w14:paraId="1DF56CEE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Встановлено, що прямого співвідношення між</w:t>
      </w:r>
      <w:r w:rsidRPr="00242D44">
        <w:rPr>
          <w:bCs/>
          <w:color w:val="000000"/>
          <w:szCs w:val="28"/>
        </w:rPr>
        <w:t xml:space="preserve"> запахом</w:t>
      </w:r>
      <w:r w:rsidRPr="00242D44">
        <w:rPr>
          <w:color w:val="000000"/>
          <w:szCs w:val="28"/>
        </w:rPr>
        <w:t xml:space="preserve"> і хімічною будовою ароматичної речовини не існує. Наприклад, оптичні ізо</w:t>
      </w:r>
      <w:r w:rsidRPr="00242D44">
        <w:rPr>
          <w:bCs/>
          <w:color w:val="000000"/>
          <w:szCs w:val="28"/>
        </w:rPr>
        <w:t>мери</w:t>
      </w:r>
      <w:r w:rsidRPr="00242D44">
        <w:rPr>
          <w:color w:val="000000"/>
          <w:szCs w:val="28"/>
        </w:rPr>
        <w:t xml:space="preserve"> - ідентичні в усіх відношеннях молекули, за винятком того, що і одна є дзеркальним відбитком іншої,</w:t>
      </w:r>
      <w:r w:rsidRPr="00242D44">
        <w:rPr>
          <w:bCs/>
          <w:color w:val="000000"/>
          <w:szCs w:val="28"/>
        </w:rPr>
        <w:t xml:space="preserve"> можуть</w:t>
      </w:r>
      <w:r w:rsidRPr="00242D44">
        <w:rPr>
          <w:color w:val="000000"/>
          <w:szCs w:val="28"/>
        </w:rPr>
        <w:t xml:space="preserve"> пахнути по-різному, і  навпаки, речовини різної</w:t>
      </w:r>
      <w:r w:rsidRPr="00242D44">
        <w:rPr>
          <w:bCs/>
          <w:color w:val="000000"/>
          <w:szCs w:val="28"/>
        </w:rPr>
        <w:t xml:space="preserve"> хімічної</w:t>
      </w:r>
      <w:r w:rsidRPr="00242D44">
        <w:rPr>
          <w:color w:val="000000"/>
          <w:szCs w:val="28"/>
        </w:rPr>
        <w:t xml:space="preserve"> структури</w:t>
      </w:r>
      <w:r w:rsidRPr="00242D44">
        <w:rPr>
          <w:bCs/>
          <w:color w:val="000000"/>
          <w:szCs w:val="28"/>
        </w:rPr>
        <w:t xml:space="preserve"> (наприклад,</w:t>
      </w:r>
      <w:r w:rsidRPr="00242D44">
        <w:rPr>
          <w:color w:val="000000"/>
          <w:szCs w:val="28"/>
        </w:rPr>
        <w:t xml:space="preserve"> бензальдегід і нітробензол) можуть</w:t>
      </w:r>
      <w:r w:rsidRPr="00242D44">
        <w:rPr>
          <w:bCs/>
          <w:color w:val="000000"/>
          <w:szCs w:val="28"/>
        </w:rPr>
        <w:t xml:space="preserve"> мати</w:t>
      </w:r>
      <w:r w:rsidRPr="00242D44">
        <w:rPr>
          <w:color w:val="000000"/>
          <w:szCs w:val="28"/>
        </w:rPr>
        <w:t xml:space="preserve"> той</w:t>
      </w:r>
      <w:r w:rsidRPr="00242D44">
        <w:rPr>
          <w:bCs/>
          <w:color w:val="000000"/>
          <w:szCs w:val="28"/>
        </w:rPr>
        <w:t xml:space="preserve"> самий</w:t>
      </w:r>
      <w:r w:rsidRPr="00242D44">
        <w:rPr>
          <w:color w:val="000000"/>
          <w:szCs w:val="28"/>
        </w:rPr>
        <w:t xml:space="preserve"> нюховий ефект.          |</w:t>
      </w:r>
    </w:p>
    <w:p w14:paraId="6B609D15" w14:textId="77777777" w:rsidR="00242D44" w:rsidRPr="00242D44" w:rsidRDefault="00242D44" w:rsidP="00242D44">
      <w:pPr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Викладені вище</w:t>
      </w:r>
      <w:r w:rsidRPr="00242D44">
        <w:rPr>
          <w:bCs/>
          <w:color w:val="000000"/>
          <w:szCs w:val="28"/>
        </w:rPr>
        <w:t xml:space="preserve"> факти привели</w:t>
      </w:r>
      <w:r w:rsidRPr="00242D44">
        <w:rPr>
          <w:color w:val="000000"/>
          <w:szCs w:val="28"/>
        </w:rPr>
        <w:t xml:space="preserve"> хіміків до</w:t>
      </w:r>
      <w:r w:rsidRPr="00242D44">
        <w:rPr>
          <w:bCs/>
          <w:color w:val="000000"/>
          <w:szCs w:val="28"/>
        </w:rPr>
        <w:t xml:space="preserve"> думки</w:t>
      </w:r>
      <w:r w:rsidRPr="00242D44">
        <w:rPr>
          <w:color w:val="000000"/>
          <w:szCs w:val="28"/>
        </w:rPr>
        <w:t xml:space="preserve"> про</w:t>
      </w:r>
      <w:r w:rsidRPr="00242D44">
        <w:rPr>
          <w:bCs/>
          <w:color w:val="000000"/>
          <w:szCs w:val="28"/>
        </w:rPr>
        <w:t xml:space="preserve"> те,</w:t>
      </w:r>
      <w:r w:rsidRPr="00242D44">
        <w:rPr>
          <w:color w:val="000000"/>
          <w:szCs w:val="28"/>
        </w:rPr>
        <w:t xml:space="preserve"> що,</w:t>
      </w:r>
      <w:r w:rsidRPr="00242D44">
        <w:rPr>
          <w:bCs/>
          <w:color w:val="000000"/>
          <w:szCs w:val="28"/>
        </w:rPr>
        <w:t xml:space="preserve"> можливо,</w:t>
      </w:r>
      <w:r w:rsidRPr="00242D44">
        <w:rPr>
          <w:color w:val="000000"/>
          <w:szCs w:val="28"/>
        </w:rPr>
        <w:t xml:space="preserve"> основним чинником, що</w:t>
      </w:r>
      <w:r w:rsidRPr="00242D44">
        <w:rPr>
          <w:bCs/>
          <w:color w:val="000000"/>
          <w:szCs w:val="28"/>
        </w:rPr>
        <w:t xml:space="preserve"> визначає</w:t>
      </w:r>
      <w:r w:rsidRPr="00242D44">
        <w:rPr>
          <w:color w:val="000000"/>
          <w:szCs w:val="28"/>
        </w:rPr>
        <w:t xml:space="preserve"> запах, є загальна геометрич</w:t>
      </w:r>
      <w:r w:rsidRPr="00242D44">
        <w:rPr>
          <w:color w:val="000000"/>
          <w:szCs w:val="28"/>
        </w:rPr>
        <w:softHyphen/>
        <w:t>на формула молекули, а не якась деталь складу або структури речови</w:t>
      </w:r>
      <w:r w:rsidRPr="00242D44">
        <w:rPr>
          <w:color w:val="000000"/>
          <w:szCs w:val="28"/>
        </w:rPr>
        <w:softHyphen/>
        <w:t>ни.</w:t>
      </w:r>
    </w:p>
    <w:p w14:paraId="7477186D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 даний час найбільше</w:t>
      </w:r>
      <w:r w:rsidRPr="00242D44">
        <w:rPr>
          <w:bCs/>
          <w:color w:val="000000"/>
          <w:szCs w:val="28"/>
        </w:rPr>
        <w:t xml:space="preserve"> визнаною є </w:t>
      </w:r>
      <w:r w:rsidRPr="00242D44">
        <w:rPr>
          <w:bCs/>
          <w:i/>
          <w:iCs/>
          <w:color w:val="000000"/>
          <w:szCs w:val="28"/>
        </w:rPr>
        <w:t>стереохімічна теорія</w:t>
      </w:r>
      <w:r w:rsidRPr="00242D44">
        <w:rPr>
          <w:color w:val="000000"/>
          <w:szCs w:val="28"/>
        </w:rPr>
        <w:t xml:space="preserve"> нюху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Мочк-ріффа-Зймура.</w:t>
      </w:r>
      <w:r w:rsidRPr="00242D44">
        <w:rPr>
          <w:color w:val="000000"/>
          <w:szCs w:val="28"/>
        </w:rPr>
        <w:t xml:space="preserve"> Вона пройшла цілий ряд експериментальних перевірок, які довели слушність її основних положень. Зймур синтезував декілька молекул визначених форм і всі вони мали передбачуваний запах.</w:t>
      </w:r>
    </w:p>
    <w:p w14:paraId="17F0F9B9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Функція нюху надзвичайно лабільна. Під</w:t>
      </w:r>
      <w:r w:rsidRPr="00242D44">
        <w:rPr>
          <w:bCs/>
          <w:color w:val="000000"/>
          <w:szCs w:val="28"/>
        </w:rPr>
        <w:t xml:space="preserve"> впливом різних</w:t>
      </w:r>
      <w:r w:rsidRPr="00242D44">
        <w:rPr>
          <w:color w:val="000000"/>
          <w:szCs w:val="28"/>
        </w:rPr>
        <w:t xml:space="preserve"> чинни</w:t>
      </w:r>
      <w:r w:rsidRPr="00242D44">
        <w:rPr>
          <w:color w:val="000000"/>
          <w:szCs w:val="28"/>
        </w:rPr>
        <w:softHyphen/>
        <w:t>ків може наступити зниження або</w:t>
      </w:r>
      <w:r w:rsidRPr="00242D44">
        <w:rPr>
          <w:bCs/>
          <w:color w:val="000000"/>
          <w:szCs w:val="28"/>
        </w:rPr>
        <w:t xml:space="preserve"> загострення нюху.</w:t>
      </w:r>
    </w:p>
    <w:p w14:paraId="12A8E5E2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 органі нюху, також як і в інших органах чуття (слух, зір), різко виражені явища адаптації.</w:t>
      </w:r>
      <w:r w:rsidRPr="00242D44">
        <w:rPr>
          <w:bCs/>
          <w:color w:val="000000"/>
          <w:szCs w:val="28"/>
        </w:rPr>
        <w:t xml:space="preserve"> Відомо,</w:t>
      </w:r>
      <w:r w:rsidRPr="00242D44">
        <w:rPr>
          <w:color w:val="000000"/>
          <w:szCs w:val="28"/>
        </w:rPr>
        <w:t xml:space="preserve"> що особи працюючі з ароматичними речовинами, звикають до</w:t>
      </w:r>
      <w:r w:rsidRPr="00242D44">
        <w:rPr>
          <w:bCs/>
          <w:color w:val="000000"/>
          <w:szCs w:val="28"/>
        </w:rPr>
        <w:t xml:space="preserve"> них</w:t>
      </w:r>
      <w:r w:rsidRPr="00242D44">
        <w:rPr>
          <w:color w:val="000000"/>
          <w:szCs w:val="28"/>
        </w:rPr>
        <w:t xml:space="preserve"> і навіть можуть перестати Їх відчувати.</w:t>
      </w:r>
    </w:p>
    <w:p w14:paraId="7487C100" w14:textId="77777777" w:rsidR="00242D44" w:rsidRPr="00242D44" w:rsidRDefault="00242D44" w:rsidP="00242D44">
      <w:pPr>
        <w:spacing w:line="280" w:lineRule="auto"/>
        <w:ind w:firstLine="708"/>
        <w:rPr>
          <w:bCs/>
          <w:color w:val="000000"/>
          <w:szCs w:val="28"/>
        </w:rPr>
      </w:pPr>
      <w:r w:rsidRPr="00242D44">
        <w:rPr>
          <w:color w:val="000000"/>
          <w:szCs w:val="28"/>
        </w:rPr>
        <w:t>Встановлено, що при подразненні ароматичними</w:t>
      </w:r>
      <w:r w:rsidRPr="00242D44">
        <w:rPr>
          <w:bCs/>
          <w:color w:val="000000"/>
          <w:szCs w:val="28"/>
        </w:rPr>
        <w:t xml:space="preserve"> речовинами</w:t>
      </w:r>
      <w:r w:rsidRPr="00242D44">
        <w:rPr>
          <w:color w:val="000000"/>
          <w:szCs w:val="28"/>
        </w:rPr>
        <w:t xml:space="preserve"> од</w:t>
      </w:r>
      <w:r w:rsidRPr="00242D44">
        <w:rPr>
          <w:color w:val="000000"/>
          <w:szCs w:val="28"/>
        </w:rPr>
        <w:softHyphen/>
        <w:t xml:space="preserve">нієї половини носа явища адаптації розвиваються і на протилежній стороні. На </w:t>
      </w:r>
      <w:r w:rsidRPr="00242D44">
        <w:rPr>
          <w:color w:val="000000"/>
          <w:szCs w:val="28"/>
        </w:rPr>
        <w:lastRenderedPageBreak/>
        <w:t>підставі цього</w:t>
      </w:r>
      <w:r w:rsidRPr="00242D44">
        <w:rPr>
          <w:bCs/>
          <w:color w:val="000000"/>
          <w:szCs w:val="28"/>
        </w:rPr>
        <w:t xml:space="preserve"> був</w:t>
      </w:r>
      <w:r w:rsidRPr="00242D44">
        <w:rPr>
          <w:color w:val="000000"/>
          <w:szCs w:val="28"/>
        </w:rPr>
        <w:t xml:space="preserve"> зроблений висновок, що процес адап</w:t>
      </w:r>
      <w:r w:rsidRPr="00242D44">
        <w:rPr>
          <w:color w:val="000000"/>
          <w:szCs w:val="28"/>
        </w:rPr>
        <w:softHyphen/>
        <w:t>тації має</w:t>
      </w:r>
      <w:r w:rsidRPr="00242D44">
        <w:rPr>
          <w:bCs/>
          <w:color w:val="000000"/>
          <w:szCs w:val="28"/>
        </w:rPr>
        <w:t xml:space="preserve"> місце</w:t>
      </w:r>
      <w:r w:rsidRPr="00242D44">
        <w:rPr>
          <w:color w:val="000000"/>
          <w:szCs w:val="28"/>
        </w:rPr>
        <w:t xml:space="preserve"> не тільки</w:t>
      </w:r>
      <w:r w:rsidRPr="00242D44">
        <w:rPr>
          <w:bCs/>
          <w:color w:val="000000"/>
          <w:szCs w:val="28"/>
        </w:rPr>
        <w:t xml:space="preserve"> на</w:t>
      </w:r>
      <w:r w:rsidRPr="00242D44">
        <w:rPr>
          <w:color w:val="000000"/>
          <w:szCs w:val="28"/>
        </w:rPr>
        <w:t xml:space="preserve"> периферії, але й у центральних відділах нюхового аналізатора. Час зворотної адаптації - відновлення чутли</w:t>
      </w:r>
      <w:r w:rsidRPr="00242D44">
        <w:rPr>
          <w:color w:val="000000"/>
          <w:szCs w:val="28"/>
        </w:rPr>
        <w:softHyphen/>
        <w:t>вості нюхового аналізатора після його відпочинку, значно довше (не менше декількох хвилин), ніж при адаптації органа слуху. При вели</w:t>
      </w:r>
      <w:r w:rsidRPr="00242D44">
        <w:rPr>
          <w:color w:val="000000"/>
          <w:szCs w:val="28"/>
        </w:rPr>
        <w:softHyphen/>
        <w:t>кій концентрації і тривалому впливові пахучої речовини на орган ню</w:t>
      </w:r>
      <w:r w:rsidRPr="00242D44">
        <w:rPr>
          <w:color w:val="000000"/>
          <w:szCs w:val="28"/>
        </w:rPr>
        <w:softHyphen/>
        <w:t>ху може наступити виснаження адаптаційної спроможності, стомлен</w:t>
      </w:r>
      <w:r w:rsidRPr="00242D44">
        <w:rPr>
          <w:color w:val="000000"/>
          <w:szCs w:val="28"/>
        </w:rPr>
        <w:softHyphen/>
        <w:t>ня</w:t>
      </w:r>
      <w:r w:rsidRPr="00242D44">
        <w:rPr>
          <w:bCs/>
          <w:color w:val="000000"/>
          <w:szCs w:val="28"/>
        </w:rPr>
        <w:t xml:space="preserve"> органа,</w:t>
      </w:r>
      <w:r w:rsidRPr="00242D44">
        <w:rPr>
          <w:color w:val="000000"/>
          <w:szCs w:val="28"/>
        </w:rPr>
        <w:t xml:space="preserve"> гіпоосмія і навіть</w:t>
      </w:r>
      <w:r w:rsidRPr="00242D44">
        <w:rPr>
          <w:bCs/>
          <w:color w:val="000000"/>
          <w:szCs w:val="28"/>
        </w:rPr>
        <w:t xml:space="preserve"> аносмія.</w:t>
      </w:r>
    </w:p>
    <w:p w14:paraId="17041C28" w14:textId="77777777" w:rsidR="00242D44" w:rsidRPr="00242D44" w:rsidRDefault="00242D44" w:rsidP="00242D44">
      <w:pPr>
        <w:pStyle w:val="FR1"/>
        <w:rPr>
          <w:color w:val="000000"/>
          <w:sz w:val="28"/>
          <w:szCs w:val="28"/>
          <w:lang w:val="uk-UA"/>
        </w:rPr>
      </w:pPr>
      <w:r w:rsidRPr="00242D44">
        <w:rPr>
          <w:b w:val="0"/>
          <w:color w:val="000000"/>
          <w:sz w:val="28"/>
          <w:szCs w:val="28"/>
          <w:lang w:val="uk-UA"/>
        </w:rPr>
        <w:br/>
      </w:r>
      <w:r w:rsidRPr="00242D44">
        <w:rPr>
          <w:color w:val="000000"/>
          <w:sz w:val="28"/>
          <w:szCs w:val="28"/>
          <w:lang w:val="uk-UA"/>
        </w:rPr>
        <w:t>Методи дослідження носа</w:t>
      </w:r>
    </w:p>
    <w:p w14:paraId="13B8E773" w14:textId="77777777" w:rsidR="00242D44" w:rsidRPr="00242D44" w:rsidRDefault="00242D44" w:rsidP="00242D44">
      <w:pPr>
        <w:spacing w:before="20"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Перед місцевим оглядом і дослідженням зовнішнього</w:t>
      </w:r>
      <w:r w:rsidRPr="00242D44">
        <w:rPr>
          <w:bCs/>
          <w:color w:val="000000"/>
          <w:szCs w:val="28"/>
        </w:rPr>
        <w:t xml:space="preserve"> носа</w:t>
      </w:r>
      <w:r w:rsidRPr="00242D44">
        <w:rPr>
          <w:color w:val="000000"/>
          <w:szCs w:val="28"/>
        </w:rPr>
        <w:t xml:space="preserve"> і но</w:t>
      </w:r>
      <w:r w:rsidRPr="00242D44">
        <w:rPr>
          <w:color w:val="000000"/>
          <w:szCs w:val="28"/>
        </w:rPr>
        <w:softHyphen/>
        <w:t>сової</w:t>
      </w:r>
      <w:r w:rsidRPr="00242D44">
        <w:rPr>
          <w:bCs/>
          <w:color w:val="000000"/>
          <w:szCs w:val="28"/>
        </w:rPr>
        <w:t xml:space="preserve"> порожнини</w:t>
      </w:r>
      <w:r w:rsidRPr="00242D44">
        <w:rPr>
          <w:color w:val="000000"/>
          <w:szCs w:val="28"/>
        </w:rPr>
        <w:t xml:space="preserve"> слід приділити увагу </w:t>
      </w:r>
      <w:r w:rsidRPr="00242D44">
        <w:rPr>
          <w:i/>
          <w:iCs/>
          <w:color w:val="000000"/>
          <w:szCs w:val="28"/>
        </w:rPr>
        <w:t>скаргам</w:t>
      </w:r>
      <w:r w:rsidRPr="00242D44">
        <w:rPr>
          <w:bCs/>
          <w:color w:val="000000"/>
          <w:szCs w:val="28"/>
        </w:rPr>
        <w:t xml:space="preserve"> хворого в даний</w:t>
      </w:r>
      <w:r w:rsidRPr="00242D44">
        <w:rPr>
          <w:color w:val="000000"/>
          <w:szCs w:val="28"/>
        </w:rPr>
        <w:t xml:space="preserve"> мо</w:t>
      </w:r>
      <w:r w:rsidRPr="00242D44">
        <w:rPr>
          <w:color w:val="000000"/>
          <w:szCs w:val="28"/>
        </w:rPr>
        <w:softHyphen/>
        <w:t>мент часу, в час</w:t>
      </w:r>
      <w:r w:rsidRPr="00242D44">
        <w:rPr>
          <w:bCs/>
          <w:color w:val="000000"/>
          <w:szCs w:val="28"/>
        </w:rPr>
        <w:t xml:space="preserve"> виникнення, а</w:t>
      </w:r>
      <w:r w:rsidRPr="00242D44">
        <w:rPr>
          <w:color w:val="000000"/>
          <w:szCs w:val="28"/>
        </w:rPr>
        <w:t xml:space="preserve"> також про перебіг захворювання. З'я</w:t>
      </w:r>
      <w:r w:rsidRPr="00242D44">
        <w:rPr>
          <w:color w:val="000000"/>
          <w:szCs w:val="28"/>
        </w:rPr>
        <w:softHyphen/>
        <w:t>совують попередню патологію</w:t>
      </w:r>
      <w:r w:rsidRPr="00242D44">
        <w:rPr>
          <w:bCs/>
          <w:color w:val="000000"/>
          <w:szCs w:val="28"/>
        </w:rPr>
        <w:t xml:space="preserve"> носа і визначають її</w:t>
      </w:r>
      <w:r w:rsidRPr="00242D44">
        <w:rPr>
          <w:color w:val="000000"/>
          <w:szCs w:val="28"/>
        </w:rPr>
        <w:t xml:space="preserve"> зв'язок з захворю</w:t>
      </w:r>
      <w:r w:rsidRPr="00242D44">
        <w:rPr>
          <w:color w:val="000000"/>
          <w:szCs w:val="28"/>
        </w:rPr>
        <w:softHyphen/>
        <w:t>ваннями</w:t>
      </w:r>
      <w:r w:rsidRPr="00242D44">
        <w:rPr>
          <w:bCs/>
          <w:color w:val="000000"/>
          <w:szCs w:val="28"/>
        </w:rPr>
        <w:t xml:space="preserve"> інших органів і систем. Необхідно також врахувати профе</w:t>
      </w:r>
      <w:r w:rsidRPr="00242D44">
        <w:rPr>
          <w:bCs/>
          <w:color w:val="000000"/>
          <w:szCs w:val="28"/>
        </w:rPr>
        <w:softHyphen/>
        <w:t>сійні,</w:t>
      </w:r>
      <w:r w:rsidRPr="00242D44">
        <w:rPr>
          <w:color w:val="000000"/>
          <w:szCs w:val="28"/>
        </w:rPr>
        <w:t xml:space="preserve"> побутові</w:t>
      </w:r>
      <w:r w:rsidRPr="00242D44">
        <w:rPr>
          <w:bCs/>
          <w:color w:val="000000"/>
          <w:szCs w:val="28"/>
        </w:rPr>
        <w:t xml:space="preserve"> умови</w:t>
      </w:r>
      <w:r w:rsidRPr="00242D44">
        <w:rPr>
          <w:color w:val="000000"/>
          <w:szCs w:val="28"/>
        </w:rPr>
        <w:t xml:space="preserve"> хворого, алергологічний</w:t>
      </w:r>
      <w:r w:rsidRPr="00242D44">
        <w:rPr>
          <w:bCs/>
          <w:color w:val="000000"/>
          <w:szCs w:val="28"/>
        </w:rPr>
        <w:t xml:space="preserve"> анамнез.</w:t>
      </w:r>
    </w:p>
    <w:p w14:paraId="3793F41B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i/>
          <w:iCs/>
          <w:color w:val="000000"/>
          <w:szCs w:val="28"/>
        </w:rPr>
        <w:t>Огляд</w:t>
      </w:r>
      <w:r w:rsidRPr="00242D44">
        <w:rPr>
          <w:color w:val="000000"/>
          <w:szCs w:val="28"/>
        </w:rPr>
        <w:t xml:space="preserve"> зовнішнього носа дозволяє</w:t>
      </w:r>
      <w:r w:rsidRPr="00242D44">
        <w:rPr>
          <w:bCs/>
          <w:color w:val="000000"/>
          <w:szCs w:val="28"/>
        </w:rPr>
        <w:t xml:space="preserve"> виявити</w:t>
      </w:r>
      <w:r w:rsidRPr="00242D44">
        <w:rPr>
          <w:color w:val="000000"/>
          <w:szCs w:val="28"/>
        </w:rPr>
        <w:t xml:space="preserve"> його</w:t>
      </w:r>
      <w:r w:rsidRPr="00242D44">
        <w:rPr>
          <w:bCs/>
          <w:color w:val="000000"/>
          <w:szCs w:val="28"/>
        </w:rPr>
        <w:t xml:space="preserve"> деформацію, </w:t>
      </w:r>
      <w:r w:rsidRPr="00242D44">
        <w:rPr>
          <w:color w:val="000000"/>
          <w:szCs w:val="28"/>
        </w:rPr>
        <w:t>наявність новоутворень і патологічних</w:t>
      </w:r>
      <w:r w:rsidRPr="00242D44">
        <w:rPr>
          <w:bCs/>
          <w:color w:val="000000"/>
          <w:szCs w:val="28"/>
        </w:rPr>
        <w:t xml:space="preserve"> змін</w:t>
      </w:r>
      <w:r w:rsidRPr="00242D44">
        <w:rPr>
          <w:color w:val="000000"/>
          <w:szCs w:val="28"/>
        </w:rPr>
        <w:t xml:space="preserve"> запального характеру.</w:t>
      </w:r>
    </w:p>
    <w:p w14:paraId="420874AB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i/>
          <w:iCs/>
          <w:color w:val="000000"/>
          <w:szCs w:val="28"/>
        </w:rPr>
        <w:t>Пальпація зовнішнього носа:</w:t>
      </w:r>
      <w:r w:rsidRPr="00242D44">
        <w:rPr>
          <w:color w:val="000000"/>
          <w:szCs w:val="28"/>
        </w:rPr>
        <w:t xml:space="preserve"> вказівні пальці</w:t>
      </w:r>
      <w:r w:rsidRPr="00242D44">
        <w:rPr>
          <w:bCs/>
          <w:color w:val="000000"/>
          <w:szCs w:val="28"/>
        </w:rPr>
        <w:t xml:space="preserve"> обох</w:t>
      </w:r>
      <w:r w:rsidRPr="00242D44">
        <w:rPr>
          <w:color w:val="000000"/>
          <w:szCs w:val="28"/>
        </w:rPr>
        <w:t xml:space="preserve"> рук кладуть уз</w:t>
      </w:r>
      <w:r w:rsidRPr="00242D44">
        <w:rPr>
          <w:color w:val="000000"/>
          <w:szCs w:val="28"/>
        </w:rPr>
        <w:softHyphen/>
        <w:t>довж спинки носа і</w:t>
      </w:r>
      <w:r w:rsidRPr="00242D44">
        <w:rPr>
          <w:bCs/>
          <w:color w:val="000000"/>
          <w:szCs w:val="28"/>
        </w:rPr>
        <w:t xml:space="preserve"> легкими</w:t>
      </w:r>
      <w:r w:rsidRPr="00242D44">
        <w:rPr>
          <w:color w:val="000000"/>
          <w:szCs w:val="28"/>
        </w:rPr>
        <w:t xml:space="preserve"> маскуючими</w:t>
      </w:r>
      <w:r w:rsidRPr="00242D44">
        <w:rPr>
          <w:bCs/>
          <w:color w:val="000000"/>
          <w:szCs w:val="28"/>
        </w:rPr>
        <w:t xml:space="preserve"> рухами</w:t>
      </w:r>
      <w:r w:rsidRPr="00242D44">
        <w:rPr>
          <w:color w:val="000000"/>
          <w:szCs w:val="28"/>
        </w:rPr>
        <w:t xml:space="preserve"> обмацують області кореня,</w:t>
      </w:r>
      <w:r w:rsidRPr="00242D44">
        <w:rPr>
          <w:bCs/>
          <w:color w:val="000000"/>
          <w:szCs w:val="28"/>
        </w:rPr>
        <w:t xml:space="preserve"> схилів,</w:t>
      </w:r>
      <w:r w:rsidRPr="00242D44">
        <w:rPr>
          <w:color w:val="000000"/>
          <w:szCs w:val="28"/>
        </w:rPr>
        <w:t xml:space="preserve"> спинки</w:t>
      </w:r>
      <w:r w:rsidRPr="00242D44">
        <w:rPr>
          <w:bCs/>
          <w:color w:val="000000"/>
          <w:szCs w:val="28"/>
        </w:rPr>
        <w:t xml:space="preserve"> і кінчика носа.</w:t>
      </w:r>
    </w:p>
    <w:p w14:paraId="59709B30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i/>
          <w:iCs/>
          <w:color w:val="000000"/>
          <w:szCs w:val="28"/>
        </w:rPr>
        <w:t>Пальпація регіонарних лімфатичних вузлів.</w:t>
      </w:r>
      <w:r w:rsidRPr="00242D44">
        <w:rPr>
          <w:color w:val="000000"/>
          <w:szCs w:val="28"/>
        </w:rPr>
        <w:t xml:space="preserve"> При пальпації гли</w:t>
      </w:r>
      <w:r w:rsidRPr="00242D44">
        <w:rPr>
          <w:color w:val="000000"/>
          <w:szCs w:val="28"/>
        </w:rPr>
        <w:softHyphen/>
        <w:t>боких</w:t>
      </w:r>
      <w:r w:rsidRPr="00242D44">
        <w:rPr>
          <w:bCs/>
          <w:color w:val="000000"/>
          <w:szCs w:val="28"/>
        </w:rPr>
        <w:t xml:space="preserve"> шийних</w:t>
      </w:r>
      <w:r w:rsidRPr="00242D44">
        <w:rPr>
          <w:color w:val="000000"/>
          <w:szCs w:val="28"/>
        </w:rPr>
        <w:t xml:space="preserve"> (розташованих за ходом внутрішньої яремної вени) лімфатичних вузлів голова хворого</w:t>
      </w:r>
      <w:r w:rsidRPr="00242D44">
        <w:rPr>
          <w:bCs/>
          <w:color w:val="000000"/>
          <w:szCs w:val="28"/>
        </w:rPr>
        <w:t xml:space="preserve"> повинна</w:t>
      </w:r>
      <w:r w:rsidRPr="00242D44">
        <w:rPr>
          <w:color w:val="000000"/>
          <w:szCs w:val="28"/>
        </w:rPr>
        <w:t xml:space="preserve"> бути трохи нахилена вперед. При пальпації лімфатичних</w:t>
      </w:r>
      <w:r w:rsidRPr="00242D44">
        <w:rPr>
          <w:bCs/>
          <w:color w:val="000000"/>
          <w:szCs w:val="28"/>
        </w:rPr>
        <w:t xml:space="preserve"> вузлів</w:t>
      </w:r>
      <w:r w:rsidRPr="00242D44">
        <w:rPr>
          <w:color w:val="000000"/>
          <w:szCs w:val="28"/>
        </w:rPr>
        <w:t xml:space="preserve"> справа - права</w:t>
      </w:r>
      <w:r w:rsidRPr="00242D44">
        <w:rPr>
          <w:bCs/>
          <w:color w:val="000000"/>
          <w:szCs w:val="28"/>
        </w:rPr>
        <w:t xml:space="preserve"> рука</w:t>
      </w:r>
      <w:r w:rsidRPr="00242D44">
        <w:rPr>
          <w:color w:val="000000"/>
          <w:szCs w:val="28"/>
        </w:rPr>
        <w:t xml:space="preserve"> лі</w:t>
      </w:r>
      <w:r w:rsidRPr="00242D44">
        <w:rPr>
          <w:color w:val="000000"/>
          <w:szCs w:val="28"/>
        </w:rPr>
        <w:softHyphen/>
        <w:t>каря</w:t>
      </w:r>
      <w:r w:rsidRPr="00242D44">
        <w:rPr>
          <w:bCs/>
          <w:color w:val="000000"/>
          <w:szCs w:val="28"/>
        </w:rPr>
        <w:t xml:space="preserve"> лежить</w:t>
      </w:r>
      <w:r w:rsidRPr="00242D44">
        <w:rPr>
          <w:color w:val="000000"/>
          <w:szCs w:val="28"/>
        </w:rPr>
        <w:t xml:space="preserve"> на</w:t>
      </w:r>
      <w:r w:rsidRPr="00242D44">
        <w:rPr>
          <w:bCs/>
          <w:color w:val="000000"/>
          <w:szCs w:val="28"/>
        </w:rPr>
        <w:t xml:space="preserve"> тім'ї</w:t>
      </w:r>
      <w:r w:rsidRPr="00242D44">
        <w:rPr>
          <w:color w:val="000000"/>
          <w:szCs w:val="28"/>
        </w:rPr>
        <w:t xml:space="preserve"> пацієнта, а лівою</w:t>
      </w:r>
      <w:r w:rsidRPr="00242D44">
        <w:rPr>
          <w:bCs/>
          <w:color w:val="000000"/>
          <w:szCs w:val="28"/>
        </w:rPr>
        <w:t xml:space="preserve"> рукою маскуючими</w:t>
      </w:r>
      <w:r w:rsidRPr="00242D44">
        <w:rPr>
          <w:color w:val="000000"/>
          <w:szCs w:val="28"/>
        </w:rPr>
        <w:t xml:space="preserve"> рухами кінчиків пальців обмацують простір навколо переднього краю гру</w:t>
      </w:r>
      <w:r w:rsidRPr="00242D44">
        <w:rPr>
          <w:color w:val="000000"/>
          <w:szCs w:val="28"/>
        </w:rPr>
        <w:softHyphen/>
        <w:t>дин</w:t>
      </w:r>
      <w:r w:rsidRPr="00242D44">
        <w:rPr>
          <w:bCs/>
          <w:color w:val="000000"/>
          <w:szCs w:val="28"/>
        </w:rPr>
        <w:t xml:space="preserve"> но-ключичне-соско подібного м'яза. При</w:t>
      </w:r>
      <w:r w:rsidRPr="00242D44">
        <w:rPr>
          <w:color w:val="000000"/>
          <w:szCs w:val="28"/>
        </w:rPr>
        <w:t xml:space="preserve"> пальпації</w:t>
      </w:r>
      <w:r w:rsidRPr="00242D44">
        <w:rPr>
          <w:bCs/>
          <w:color w:val="000000"/>
          <w:szCs w:val="28"/>
        </w:rPr>
        <w:t xml:space="preserve"> лімфатич</w:t>
      </w:r>
      <w:r w:rsidRPr="00242D44">
        <w:rPr>
          <w:bCs/>
          <w:color w:val="000000"/>
          <w:szCs w:val="28"/>
        </w:rPr>
        <w:softHyphen/>
        <w:t>них</w:t>
      </w:r>
      <w:r w:rsidRPr="00242D44">
        <w:rPr>
          <w:color w:val="000000"/>
          <w:szCs w:val="28"/>
        </w:rPr>
        <w:t xml:space="preserve"> вузлів зліва</w:t>
      </w:r>
      <w:r w:rsidRPr="00242D44">
        <w:rPr>
          <w:bCs/>
          <w:color w:val="000000"/>
          <w:szCs w:val="28"/>
        </w:rPr>
        <w:t xml:space="preserve"> - ліву</w:t>
      </w:r>
      <w:r w:rsidRPr="00242D44">
        <w:rPr>
          <w:color w:val="000000"/>
          <w:szCs w:val="28"/>
        </w:rPr>
        <w:t xml:space="preserve"> руку</w:t>
      </w:r>
      <w:r w:rsidRPr="00242D44">
        <w:rPr>
          <w:bCs/>
          <w:color w:val="000000"/>
          <w:szCs w:val="28"/>
        </w:rPr>
        <w:t xml:space="preserve"> кладуть</w:t>
      </w:r>
      <w:r w:rsidRPr="00242D44">
        <w:rPr>
          <w:color w:val="000000"/>
          <w:szCs w:val="28"/>
        </w:rPr>
        <w:t xml:space="preserve"> на тім'я,</w:t>
      </w:r>
      <w:r w:rsidRPr="00242D44">
        <w:rPr>
          <w:bCs/>
          <w:color w:val="000000"/>
          <w:szCs w:val="28"/>
        </w:rPr>
        <w:t xml:space="preserve"> а пальпують</w:t>
      </w:r>
      <w:r w:rsidRPr="00242D44">
        <w:rPr>
          <w:color w:val="000000"/>
          <w:szCs w:val="28"/>
        </w:rPr>
        <w:t xml:space="preserve"> правою.</w:t>
      </w:r>
    </w:p>
    <w:p w14:paraId="4FFE5CD3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Підщелепні лімфатичні</w:t>
      </w:r>
      <w:r w:rsidRPr="00242D44">
        <w:rPr>
          <w:color w:val="000000"/>
          <w:szCs w:val="28"/>
        </w:rPr>
        <w:t xml:space="preserve"> вузли пальпують при дещо нахиленій го</w:t>
      </w:r>
      <w:r w:rsidRPr="00242D44">
        <w:rPr>
          <w:color w:val="000000"/>
          <w:szCs w:val="28"/>
        </w:rPr>
        <w:softHyphen/>
        <w:t>лові</w:t>
      </w:r>
      <w:r w:rsidRPr="00242D44">
        <w:rPr>
          <w:bCs/>
          <w:color w:val="000000"/>
          <w:szCs w:val="28"/>
        </w:rPr>
        <w:t xml:space="preserve"> пацієнта легкими маскуючими</w:t>
      </w:r>
      <w:r w:rsidRPr="00242D44">
        <w:rPr>
          <w:color w:val="000000"/>
          <w:szCs w:val="28"/>
        </w:rPr>
        <w:t xml:space="preserve"> рухами</w:t>
      </w:r>
      <w:r w:rsidRPr="00242D44">
        <w:rPr>
          <w:bCs/>
          <w:color w:val="000000"/>
          <w:szCs w:val="28"/>
        </w:rPr>
        <w:t xml:space="preserve"> кінчиків пальців</w:t>
      </w:r>
      <w:r w:rsidRPr="00242D44">
        <w:rPr>
          <w:color w:val="000000"/>
          <w:szCs w:val="28"/>
        </w:rPr>
        <w:t xml:space="preserve"> у напрям</w:t>
      </w:r>
      <w:r w:rsidRPr="00242D44">
        <w:rPr>
          <w:color w:val="000000"/>
          <w:szCs w:val="28"/>
        </w:rPr>
        <w:softHyphen/>
        <w:t>ів від середини підщелепної області до краю нижньої щелепи. Нор</w:t>
      </w:r>
      <w:r w:rsidRPr="00242D44">
        <w:rPr>
          <w:color w:val="000000"/>
          <w:szCs w:val="28"/>
        </w:rPr>
        <w:softHyphen/>
        <w:t>мальні лімфатичні</w:t>
      </w:r>
      <w:r w:rsidRPr="00242D44">
        <w:rPr>
          <w:bCs/>
          <w:color w:val="000000"/>
          <w:szCs w:val="28"/>
        </w:rPr>
        <w:t xml:space="preserve"> вузли</w:t>
      </w:r>
      <w:r w:rsidRPr="00242D44">
        <w:rPr>
          <w:color w:val="000000"/>
          <w:szCs w:val="28"/>
        </w:rPr>
        <w:t xml:space="preserve"> не прощупуються.</w:t>
      </w:r>
    </w:p>
    <w:p w14:paraId="6C3BE31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Велику</w:t>
      </w:r>
      <w:r w:rsidRPr="00242D44">
        <w:rPr>
          <w:bCs/>
          <w:color w:val="000000"/>
          <w:szCs w:val="28"/>
        </w:rPr>
        <w:t xml:space="preserve"> роль</w:t>
      </w:r>
      <w:r w:rsidRPr="00242D44">
        <w:rPr>
          <w:color w:val="000000"/>
          <w:szCs w:val="28"/>
        </w:rPr>
        <w:t xml:space="preserve"> у діагностиці захворювань носа грають візуальні ме</w:t>
      </w:r>
      <w:r w:rsidRPr="00242D44">
        <w:rPr>
          <w:color w:val="000000"/>
          <w:szCs w:val="28"/>
        </w:rPr>
        <w:softHyphen/>
        <w:t>тоди дослідження.</w:t>
      </w:r>
    </w:p>
    <w:p w14:paraId="5082E9E7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bCs/>
          <w:i/>
          <w:iCs/>
          <w:color w:val="000000"/>
          <w:szCs w:val="28"/>
        </w:rPr>
        <w:t>Огляд присінку носа</w:t>
      </w:r>
      <w:r w:rsidRPr="00242D44">
        <w:rPr>
          <w:color w:val="000000"/>
          <w:szCs w:val="28"/>
        </w:rPr>
        <w:t xml:space="preserve"> Лікар</w:t>
      </w:r>
      <w:r w:rsidRPr="00242D44">
        <w:rPr>
          <w:bCs/>
          <w:color w:val="000000"/>
          <w:szCs w:val="28"/>
        </w:rPr>
        <w:t xml:space="preserve"> великим</w:t>
      </w:r>
      <w:r w:rsidRPr="00242D44">
        <w:rPr>
          <w:color w:val="000000"/>
          <w:szCs w:val="28"/>
        </w:rPr>
        <w:t xml:space="preserve"> пальцем правої</w:t>
      </w:r>
      <w:r w:rsidRPr="00242D44">
        <w:rPr>
          <w:bCs/>
          <w:color w:val="000000"/>
          <w:szCs w:val="28"/>
        </w:rPr>
        <w:t xml:space="preserve"> руки,</w:t>
      </w:r>
      <w:r w:rsidRPr="00242D44">
        <w:rPr>
          <w:color w:val="000000"/>
          <w:szCs w:val="28"/>
        </w:rPr>
        <w:t xml:space="preserve"> при</w:t>
      </w:r>
      <w:r w:rsidRPr="00242D44">
        <w:rPr>
          <w:bCs/>
          <w:color w:val="000000"/>
          <w:szCs w:val="28"/>
        </w:rPr>
        <w:t xml:space="preserve"> від</w:t>
      </w:r>
      <w:r w:rsidRPr="00242D44">
        <w:rPr>
          <w:bCs/>
          <w:color w:val="000000"/>
          <w:szCs w:val="28"/>
        </w:rPr>
        <w:softHyphen/>
        <w:t>міненій назад голові,</w:t>
      </w:r>
      <w:r w:rsidRPr="00242D44">
        <w:rPr>
          <w:color w:val="000000"/>
          <w:szCs w:val="28"/>
        </w:rPr>
        <w:t xml:space="preserve"> піднімає</w:t>
      </w:r>
      <w:r w:rsidRPr="00242D44">
        <w:rPr>
          <w:bCs/>
          <w:color w:val="000000"/>
          <w:szCs w:val="28"/>
        </w:rPr>
        <w:t xml:space="preserve"> кінчик носа хворого</w:t>
      </w:r>
      <w:r w:rsidRPr="00242D44">
        <w:rPr>
          <w:color w:val="000000"/>
          <w:szCs w:val="28"/>
        </w:rPr>
        <w:t xml:space="preserve"> і оглядає по черзі </w:t>
      </w:r>
      <w:r w:rsidRPr="00242D44">
        <w:rPr>
          <w:bCs/>
          <w:color w:val="000000"/>
          <w:szCs w:val="28"/>
        </w:rPr>
        <w:t>присінок</w:t>
      </w:r>
      <w:r w:rsidRPr="00242D44">
        <w:rPr>
          <w:color w:val="000000"/>
          <w:szCs w:val="28"/>
        </w:rPr>
        <w:t xml:space="preserve"> правої і лівої його половини</w:t>
      </w:r>
      <w:r w:rsidRPr="00242D44">
        <w:rPr>
          <w:i/>
          <w:iCs/>
          <w:color w:val="000000"/>
          <w:szCs w:val="28"/>
        </w:rPr>
        <w:t>.</w:t>
      </w:r>
      <w:r w:rsidRPr="00242D44">
        <w:rPr>
          <w:bCs/>
          <w:color w:val="000000"/>
          <w:szCs w:val="28"/>
        </w:rPr>
        <w:t xml:space="preserve"> При наявності екземи. </w:t>
      </w:r>
      <w:r w:rsidRPr="00242D44">
        <w:rPr>
          <w:color w:val="000000"/>
          <w:szCs w:val="28"/>
        </w:rPr>
        <w:t xml:space="preserve">тріщин шкіри, фурункульозу і </w:t>
      </w:r>
      <w:r w:rsidRPr="00242D44">
        <w:rPr>
          <w:color w:val="000000"/>
          <w:szCs w:val="28"/>
        </w:rPr>
        <w:lastRenderedPageBreak/>
        <w:t>т.п. необхідно</w:t>
      </w:r>
      <w:r w:rsidRPr="00242D44">
        <w:rPr>
          <w:bCs/>
          <w:color w:val="000000"/>
          <w:szCs w:val="28"/>
        </w:rPr>
        <w:t xml:space="preserve"> особливо</w:t>
      </w:r>
      <w:r w:rsidRPr="00242D44">
        <w:rPr>
          <w:color w:val="000000"/>
          <w:szCs w:val="28"/>
        </w:rPr>
        <w:t xml:space="preserve"> обережно вводи</w:t>
      </w:r>
      <w:r w:rsidRPr="00242D44">
        <w:rPr>
          <w:color w:val="000000"/>
          <w:szCs w:val="28"/>
        </w:rPr>
        <w:softHyphen/>
        <w:t>ти носові</w:t>
      </w:r>
      <w:r w:rsidRPr="00242D44">
        <w:rPr>
          <w:bCs/>
          <w:color w:val="000000"/>
          <w:szCs w:val="28"/>
        </w:rPr>
        <w:t xml:space="preserve"> Інструменти,</w:t>
      </w:r>
      <w:r w:rsidRPr="00242D44">
        <w:rPr>
          <w:color w:val="000000"/>
          <w:szCs w:val="28"/>
        </w:rPr>
        <w:t xml:space="preserve"> щоб</w:t>
      </w:r>
      <w:r w:rsidRPr="00242D44">
        <w:rPr>
          <w:bCs/>
          <w:color w:val="000000"/>
          <w:szCs w:val="28"/>
        </w:rPr>
        <w:t xml:space="preserve"> не</w:t>
      </w:r>
      <w:r w:rsidRPr="00242D44">
        <w:rPr>
          <w:color w:val="000000"/>
          <w:szCs w:val="28"/>
        </w:rPr>
        <w:t xml:space="preserve"> заподіяти досліджуваному болю.</w:t>
      </w:r>
    </w:p>
    <w:p w14:paraId="49541DF5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Риноскопія</w:t>
      </w:r>
      <w:r w:rsidRPr="00242D44">
        <w:rPr>
          <w:color w:val="000000"/>
          <w:szCs w:val="28"/>
        </w:rPr>
        <w:t xml:space="preserve"> за допомогою інструментів. Огляд порожнини носа (передня і середня риноскопія)</w:t>
      </w:r>
      <w:r w:rsidRPr="00242D44">
        <w:rPr>
          <w:bCs/>
          <w:color w:val="000000"/>
          <w:szCs w:val="28"/>
        </w:rPr>
        <w:t xml:space="preserve"> виконуються</w:t>
      </w:r>
      <w:r w:rsidRPr="00242D44">
        <w:rPr>
          <w:color w:val="000000"/>
          <w:szCs w:val="28"/>
        </w:rPr>
        <w:t xml:space="preserve"> за допомогою носових дзеркал - розширювачів.</w:t>
      </w:r>
      <w:r w:rsidRPr="00242D44">
        <w:rPr>
          <w:bCs/>
          <w:color w:val="000000"/>
          <w:szCs w:val="28"/>
        </w:rPr>
        <w:t xml:space="preserve"> На</w:t>
      </w:r>
      <w:r w:rsidRPr="00242D44">
        <w:rPr>
          <w:color w:val="000000"/>
          <w:szCs w:val="28"/>
        </w:rPr>
        <w:t xml:space="preserve"> розкриту долоню лівої</w:t>
      </w:r>
      <w:r w:rsidRPr="00242D44">
        <w:rPr>
          <w:bCs/>
          <w:color w:val="000000"/>
          <w:szCs w:val="28"/>
        </w:rPr>
        <w:t xml:space="preserve"> руки</w:t>
      </w:r>
      <w:r w:rsidRPr="00242D44">
        <w:rPr>
          <w:color w:val="000000"/>
          <w:szCs w:val="28"/>
        </w:rPr>
        <w:t xml:space="preserve"> помішають носорозширювач</w:t>
      </w:r>
      <w:r w:rsidRPr="00242D44">
        <w:rPr>
          <w:bCs/>
          <w:color w:val="000000"/>
          <w:szCs w:val="28"/>
        </w:rPr>
        <w:t xml:space="preserve"> дзьобом</w:t>
      </w:r>
      <w:r w:rsidRPr="00242D44">
        <w:rPr>
          <w:color w:val="000000"/>
          <w:szCs w:val="28"/>
        </w:rPr>
        <w:t xml:space="preserve"> униз. 1-й палець лівої руки кладуть зверху на гвинт носорозширювач а, 2-3-й пальці зовні на праву браншу. 4-5-й пальці-на внутрішню поверхню правої бранші, тобто між браншами носорозширювача</w:t>
      </w:r>
      <w:r w:rsidRPr="00242D44">
        <w:rPr>
          <w:i/>
          <w:iCs/>
          <w:color w:val="000000"/>
          <w:szCs w:val="28"/>
        </w:rPr>
        <w:t>.</w:t>
      </w:r>
      <w:r w:rsidRPr="00242D44">
        <w:rPr>
          <w:color w:val="000000"/>
          <w:szCs w:val="28"/>
        </w:rPr>
        <w:t xml:space="preserve"> Зімкнутий дзьоб носорозширювач а, спрямований до крила</w:t>
      </w:r>
      <w:r w:rsidRPr="00242D44">
        <w:rPr>
          <w:bCs/>
          <w:color w:val="000000"/>
          <w:szCs w:val="28"/>
        </w:rPr>
        <w:t xml:space="preserve"> носа,</w:t>
      </w:r>
      <w:r w:rsidRPr="00242D44">
        <w:rPr>
          <w:color w:val="000000"/>
          <w:szCs w:val="28"/>
        </w:rPr>
        <w:t xml:space="preserve"> вводиться на 0.5 см у присінок так. щоб не торкатися ним слизової оболонки перегородки носа. Натискуючи</w:t>
      </w:r>
      <w:r w:rsidRPr="00242D44">
        <w:rPr>
          <w:bCs/>
          <w:color w:val="000000"/>
          <w:szCs w:val="28"/>
        </w:rPr>
        <w:t xml:space="preserve"> на </w:t>
      </w:r>
      <w:r w:rsidRPr="00242D44">
        <w:rPr>
          <w:color w:val="000000"/>
          <w:szCs w:val="28"/>
        </w:rPr>
        <w:t>браншу</w:t>
      </w:r>
      <w:r w:rsidRPr="00242D44">
        <w:rPr>
          <w:bCs/>
          <w:color w:val="000000"/>
          <w:szCs w:val="28"/>
        </w:rPr>
        <w:t xml:space="preserve"> 2-м</w:t>
      </w:r>
      <w:r w:rsidRPr="00242D44">
        <w:rPr>
          <w:color w:val="000000"/>
          <w:szCs w:val="28"/>
        </w:rPr>
        <w:t xml:space="preserve"> І 3-м пальця</w:t>
      </w:r>
      <w:r w:rsidRPr="00242D44">
        <w:rPr>
          <w:color w:val="000000"/>
          <w:szCs w:val="28"/>
        </w:rPr>
        <w:softHyphen/>
        <w:t>ми, розширюють присінок носа</w:t>
      </w:r>
      <w:r w:rsidRPr="00242D44">
        <w:rPr>
          <w:bCs/>
          <w:i/>
          <w:iCs/>
          <w:color w:val="000000"/>
          <w:szCs w:val="28"/>
        </w:rPr>
        <w:t>.</w:t>
      </w:r>
      <w:r w:rsidRPr="00242D44">
        <w:rPr>
          <w:color w:val="000000"/>
          <w:szCs w:val="28"/>
        </w:rPr>
        <w:t xml:space="preserve"> Щоб нада</w:t>
      </w:r>
      <w:r w:rsidRPr="00242D44">
        <w:rPr>
          <w:color w:val="000000"/>
          <w:szCs w:val="28"/>
        </w:rPr>
        <w:softHyphen/>
        <w:t>ти</w:t>
      </w:r>
      <w:r w:rsidRPr="00242D44">
        <w:rPr>
          <w:bCs/>
          <w:color w:val="000000"/>
          <w:szCs w:val="28"/>
        </w:rPr>
        <w:t xml:space="preserve"> голові</w:t>
      </w:r>
      <w:r w:rsidRPr="00242D44">
        <w:rPr>
          <w:color w:val="000000"/>
          <w:szCs w:val="28"/>
        </w:rPr>
        <w:t xml:space="preserve"> потрібне</w:t>
      </w:r>
      <w:r w:rsidRPr="00242D44">
        <w:rPr>
          <w:bCs/>
          <w:color w:val="000000"/>
          <w:szCs w:val="28"/>
        </w:rPr>
        <w:t xml:space="preserve"> поло</w:t>
      </w:r>
      <w:r w:rsidRPr="00242D44">
        <w:rPr>
          <w:bCs/>
          <w:color w:val="000000"/>
          <w:szCs w:val="28"/>
        </w:rPr>
        <w:softHyphen/>
        <w:t>ження,</w:t>
      </w:r>
      <w:r w:rsidRPr="00242D44">
        <w:rPr>
          <w:color w:val="000000"/>
          <w:szCs w:val="28"/>
        </w:rPr>
        <w:t xml:space="preserve"> праву</w:t>
      </w:r>
      <w:r w:rsidRPr="00242D44">
        <w:rPr>
          <w:bCs/>
          <w:color w:val="000000"/>
          <w:szCs w:val="28"/>
        </w:rPr>
        <w:t xml:space="preserve"> руку кладуть </w:t>
      </w:r>
      <w:r w:rsidRPr="00242D44">
        <w:rPr>
          <w:color w:val="000000"/>
          <w:szCs w:val="28"/>
        </w:rPr>
        <w:t>на тім'я і потиличну</w:t>
      </w:r>
      <w:r w:rsidRPr="00242D44">
        <w:rPr>
          <w:bCs/>
          <w:color w:val="000000"/>
          <w:szCs w:val="28"/>
        </w:rPr>
        <w:t xml:space="preserve"> ділян</w:t>
      </w:r>
      <w:r w:rsidRPr="00242D44">
        <w:rPr>
          <w:bCs/>
          <w:color w:val="000000"/>
          <w:szCs w:val="28"/>
        </w:rPr>
        <w:softHyphen/>
        <w:t>ку пацієнта,</w:t>
      </w:r>
    </w:p>
    <w:p w14:paraId="3B0E0E14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Передні відділи</w:t>
      </w:r>
      <w:r w:rsidRPr="00242D44">
        <w:rPr>
          <w:color w:val="000000"/>
          <w:szCs w:val="28"/>
        </w:rPr>
        <w:t xml:space="preserve"> нижньо</w:t>
      </w:r>
      <w:r w:rsidRPr="00242D44">
        <w:rPr>
          <w:color w:val="000000"/>
          <w:szCs w:val="28"/>
        </w:rPr>
        <w:softHyphen/>
        <w:t>го носового</w:t>
      </w:r>
      <w:r w:rsidRPr="00242D44">
        <w:rPr>
          <w:bCs/>
          <w:color w:val="000000"/>
          <w:szCs w:val="28"/>
        </w:rPr>
        <w:t xml:space="preserve"> ходу,</w:t>
      </w:r>
      <w:r w:rsidRPr="00242D44">
        <w:rPr>
          <w:color w:val="000000"/>
          <w:szCs w:val="28"/>
        </w:rPr>
        <w:t xml:space="preserve"> нижньої но</w:t>
      </w:r>
      <w:r w:rsidRPr="00242D44">
        <w:rPr>
          <w:color w:val="000000"/>
          <w:szCs w:val="28"/>
        </w:rPr>
        <w:softHyphen/>
        <w:t>сової раковини,</w:t>
      </w:r>
      <w:r w:rsidRPr="00242D44">
        <w:rPr>
          <w:bCs/>
          <w:color w:val="000000"/>
          <w:szCs w:val="28"/>
        </w:rPr>
        <w:t xml:space="preserve"> дна</w:t>
      </w:r>
      <w:r w:rsidRPr="00242D44">
        <w:rPr>
          <w:color w:val="000000"/>
          <w:szCs w:val="28"/>
        </w:rPr>
        <w:t xml:space="preserve"> порожни</w:t>
      </w:r>
      <w:r w:rsidRPr="00242D44">
        <w:rPr>
          <w:color w:val="000000"/>
          <w:szCs w:val="28"/>
        </w:rPr>
        <w:softHyphen/>
        <w:t>ни</w:t>
      </w:r>
      <w:r w:rsidRPr="00242D44">
        <w:rPr>
          <w:bCs/>
          <w:color w:val="000000"/>
          <w:szCs w:val="28"/>
        </w:rPr>
        <w:t xml:space="preserve"> носа.</w:t>
      </w:r>
      <w:r w:rsidRPr="00242D44">
        <w:rPr>
          <w:color w:val="000000"/>
          <w:szCs w:val="28"/>
        </w:rPr>
        <w:t xml:space="preserve"> нижньої частини</w:t>
      </w:r>
      <w:r w:rsidRPr="00242D44">
        <w:rPr>
          <w:bCs/>
          <w:color w:val="000000"/>
          <w:szCs w:val="28"/>
        </w:rPr>
        <w:t xml:space="preserve"> пе</w:t>
      </w:r>
      <w:r w:rsidRPr="00242D44">
        <w:rPr>
          <w:bCs/>
          <w:color w:val="000000"/>
          <w:szCs w:val="28"/>
        </w:rPr>
        <w:softHyphen/>
        <w:t>регородки носа</w:t>
      </w:r>
      <w:r w:rsidRPr="00242D44">
        <w:rPr>
          <w:color w:val="000000"/>
          <w:szCs w:val="28"/>
        </w:rPr>
        <w:t xml:space="preserve"> краще</w:t>
      </w:r>
      <w:r w:rsidRPr="00242D44">
        <w:rPr>
          <w:bCs/>
          <w:color w:val="000000"/>
          <w:szCs w:val="28"/>
        </w:rPr>
        <w:t xml:space="preserve"> огляда</w:t>
      </w:r>
      <w:r w:rsidRPr="00242D44">
        <w:rPr>
          <w:bCs/>
          <w:color w:val="000000"/>
          <w:szCs w:val="28"/>
        </w:rPr>
        <w:softHyphen/>
        <w:t>ються при злегка</w:t>
      </w:r>
      <w:r w:rsidRPr="00242D44">
        <w:rPr>
          <w:color w:val="000000"/>
          <w:szCs w:val="28"/>
        </w:rPr>
        <w:t xml:space="preserve"> нахиленій до</w:t>
      </w:r>
      <w:r w:rsidRPr="00242D44">
        <w:rPr>
          <w:color w:val="000000"/>
          <w:szCs w:val="28"/>
        </w:rPr>
        <w:softHyphen/>
        <w:t>низу і вперед</w:t>
      </w:r>
      <w:r w:rsidRPr="00242D44">
        <w:rPr>
          <w:bCs/>
          <w:color w:val="000000"/>
          <w:szCs w:val="28"/>
        </w:rPr>
        <w:t xml:space="preserve"> голові</w:t>
      </w:r>
      <w:r w:rsidRPr="00242D44">
        <w:rPr>
          <w:color w:val="000000"/>
          <w:szCs w:val="28"/>
        </w:rPr>
        <w:t xml:space="preserve"> - </w:t>
      </w:r>
      <w:r w:rsidRPr="00242D44">
        <w:rPr>
          <w:i/>
          <w:iCs/>
          <w:color w:val="000000"/>
          <w:szCs w:val="28"/>
        </w:rPr>
        <w:t>1-а пози</w:t>
      </w:r>
      <w:r w:rsidRPr="00242D44">
        <w:rPr>
          <w:i/>
          <w:iCs/>
          <w:color w:val="000000"/>
          <w:szCs w:val="28"/>
        </w:rPr>
        <w:softHyphen/>
        <w:t>ція</w:t>
      </w:r>
      <w:r w:rsidRPr="00242D44">
        <w:rPr>
          <w:bCs/>
          <w:i/>
          <w:iCs/>
          <w:color w:val="000000"/>
          <w:szCs w:val="28"/>
        </w:rPr>
        <w:t>.</w:t>
      </w:r>
      <w:r w:rsidRPr="00242D44">
        <w:rPr>
          <w:bCs/>
          <w:color w:val="000000"/>
          <w:szCs w:val="28"/>
        </w:rPr>
        <w:t xml:space="preserve"> Дня</w:t>
      </w:r>
      <w:r w:rsidRPr="00242D44">
        <w:rPr>
          <w:color w:val="000000"/>
          <w:szCs w:val="28"/>
        </w:rPr>
        <w:t xml:space="preserve"> огляду</w:t>
      </w:r>
      <w:r w:rsidRPr="00242D44">
        <w:rPr>
          <w:bCs/>
          <w:color w:val="000000"/>
          <w:szCs w:val="28"/>
        </w:rPr>
        <w:t xml:space="preserve"> серед</w:t>
      </w:r>
      <w:r w:rsidRPr="00242D44">
        <w:rPr>
          <w:bCs/>
          <w:color w:val="000000"/>
          <w:szCs w:val="28"/>
        </w:rPr>
        <w:softHyphen/>
        <w:t>нього</w:t>
      </w:r>
      <w:r w:rsidRPr="00242D44">
        <w:rPr>
          <w:color w:val="000000"/>
          <w:szCs w:val="28"/>
        </w:rPr>
        <w:t xml:space="preserve"> носового ходу, середньої раковини і верхнього</w:t>
      </w:r>
      <w:r w:rsidRPr="00242D44">
        <w:rPr>
          <w:bCs/>
          <w:color w:val="000000"/>
          <w:szCs w:val="28"/>
        </w:rPr>
        <w:t xml:space="preserve"> відділу </w:t>
      </w:r>
      <w:r w:rsidRPr="00242D44">
        <w:rPr>
          <w:color w:val="000000"/>
          <w:szCs w:val="28"/>
        </w:rPr>
        <w:t>перегородки носа голову</w:t>
      </w:r>
      <w:r w:rsidRPr="00242D44">
        <w:rPr>
          <w:bCs/>
          <w:color w:val="000000"/>
          <w:szCs w:val="28"/>
        </w:rPr>
        <w:t xml:space="preserve"> від</w:t>
      </w:r>
      <w:r w:rsidRPr="00242D44">
        <w:rPr>
          <w:bCs/>
          <w:color w:val="000000"/>
          <w:szCs w:val="28"/>
        </w:rPr>
        <w:softHyphen/>
        <w:t>хиляють</w:t>
      </w:r>
      <w:r w:rsidRPr="00242D44">
        <w:rPr>
          <w:color w:val="000000"/>
          <w:szCs w:val="28"/>
        </w:rPr>
        <w:t xml:space="preserve"> вгору і назад - </w:t>
      </w:r>
      <w:r w:rsidRPr="00242D44">
        <w:rPr>
          <w:i/>
          <w:iCs/>
          <w:color w:val="000000"/>
          <w:szCs w:val="28"/>
        </w:rPr>
        <w:t>11-а по</w:t>
      </w:r>
      <w:r w:rsidRPr="00242D44">
        <w:rPr>
          <w:i/>
          <w:iCs/>
          <w:color w:val="000000"/>
          <w:szCs w:val="28"/>
        </w:rPr>
        <w:softHyphen/>
        <w:t>зиція</w:t>
      </w:r>
      <w:r w:rsidRPr="00242D44">
        <w:rPr>
          <w:bCs/>
          <w:i/>
          <w:iCs/>
          <w:color w:val="000000"/>
          <w:szCs w:val="28"/>
        </w:rPr>
        <w:t>.</w:t>
      </w:r>
      <w:r w:rsidRPr="00242D44">
        <w:rPr>
          <w:color w:val="000000"/>
          <w:szCs w:val="28"/>
        </w:rPr>
        <w:t xml:space="preserve"> При виведенні дзеркала з носа його стулки не повинні цілком стулятися, щоб уникнути епіляції волосків присінку носа.</w:t>
      </w:r>
    </w:p>
    <w:p w14:paraId="253EF972" w14:textId="77777777" w:rsidR="00242D44" w:rsidRPr="00242D44" w:rsidRDefault="00242D44" w:rsidP="00242D44">
      <w:pPr>
        <w:spacing w:before="260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 xml:space="preserve">Для детального огляду середнього носового ходу застосовують середню риноскопію. При цьому носове дзеркало з подовженими </w:t>
      </w:r>
      <w:r w:rsidRPr="00242D44">
        <w:rPr>
          <w:bCs/>
          <w:color w:val="000000"/>
          <w:szCs w:val="28"/>
        </w:rPr>
        <w:t xml:space="preserve">стулками, після анестезії слизової оболонки, вводять у закритому </w:t>
      </w:r>
      <w:r w:rsidRPr="00242D44">
        <w:rPr>
          <w:color w:val="000000"/>
          <w:szCs w:val="28"/>
        </w:rPr>
        <w:t>вигляді в середній носовий</w:t>
      </w:r>
      <w:r w:rsidRPr="00242D44">
        <w:rPr>
          <w:bCs/>
          <w:color w:val="000000"/>
          <w:szCs w:val="28"/>
        </w:rPr>
        <w:t xml:space="preserve"> хід</w:t>
      </w:r>
      <w:r w:rsidRPr="00242D44">
        <w:rPr>
          <w:color w:val="000000"/>
          <w:szCs w:val="28"/>
        </w:rPr>
        <w:t xml:space="preserve"> під середню раковину, розсуваючи стулки, відтискують середню</w:t>
      </w:r>
      <w:r w:rsidRPr="00242D44">
        <w:rPr>
          <w:bCs/>
          <w:color w:val="000000"/>
          <w:szCs w:val="28"/>
        </w:rPr>
        <w:t xml:space="preserve"> раковину до</w:t>
      </w:r>
      <w:r w:rsidRPr="00242D44">
        <w:rPr>
          <w:color w:val="000000"/>
          <w:szCs w:val="28"/>
        </w:rPr>
        <w:t xml:space="preserve"> перегородки</w:t>
      </w:r>
      <w:r w:rsidRPr="00242D44">
        <w:rPr>
          <w:bCs/>
          <w:color w:val="000000"/>
          <w:szCs w:val="28"/>
        </w:rPr>
        <w:t xml:space="preserve"> носа</w:t>
      </w:r>
      <w:r w:rsidRPr="00242D44">
        <w:rPr>
          <w:i/>
          <w:iCs/>
          <w:color w:val="000000"/>
          <w:szCs w:val="28"/>
        </w:rPr>
        <w:t>.</w:t>
      </w:r>
    </w:p>
    <w:p w14:paraId="7BF45EA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Дослідження дихальної функції носа. Ступінь прохідності носа для повітря, що вдихаєть</w:t>
      </w:r>
      <w:r w:rsidRPr="00242D44">
        <w:rPr>
          <w:color w:val="000000"/>
          <w:szCs w:val="28"/>
        </w:rPr>
        <w:softHyphen/>
        <w:t>ся і видихається, визнача</w:t>
      </w:r>
      <w:r w:rsidRPr="00242D44">
        <w:rPr>
          <w:color w:val="000000"/>
          <w:szCs w:val="28"/>
        </w:rPr>
        <w:softHyphen/>
        <w:t>ється за допомогою спе</w:t>
      </w:r>
      <w:r w:rsidRPr="00242D44">
        <w:rPr>
          <w:color w:val="000000"/>
          <w:szCs w:val="28"/>
        </w:rPr>
        <w:softHyphen/>
        <w:t>ціальних приладів, які можна розділити на риногігрометри (визнача</w:t>
      </w:r>
      <w:r w:rsidRPr="00242D44">
        <w:rPr>
          <w:color w:val="000000"/>
          <w:szCs w:val="28"/>
        </w:rPr>
        <w:softHyphen/>
        <w:t>ють прохідність повітря через ніс за площею за</w:t>
      </w:r>
      <w:r w:rsidRPr="00242D44">
        <w:rPr>
          <w:color w:val="000000"/>
          <w:szCs w:val="28"/>
        </w:rPr>
        <w:softHyphen/>
        <w:t>пітнілої плями, яка утво</w:t>
      </w:r>
      <w:r w:rsidRPr="00242D44">
        <w:rPr>
          <w:color w:val="000000"/>
          <w:szCs w:val="28"/>
        </w:rPr>
        <w:softHyphen/>
        <w:t>рюється під час видиху на спеціальній полірованій металевій пластинці), риноманометри (прохід</w:t>
      </w:r>
      <w:r w:rsidRPr="00242D44">
        <w:rPr>
          <w:color w:val="000000"/>
          <w:szCs w:val="28"/>
        </w:rPr>
        <w:softHyphen/>
        <w:t>ність носа досліджують шляхом визначення тис</w:t>
      </w:r>
      <w:r w:rsidRPr="00242D44">
        <w:rPr>
          <w:color w:val="000000"/>
          <w:szCs w:val="28"/>
        </w:rPr>
        <w:softHyphen/>
        <w:t>ку, що встановлюється в порожнинах дихального</w:t>
      </w:r>
      <w:r w:rsidRPr="00242D44">
        <w:rPr>
          <w:bCs/>
          <w:color w:val="000000"/>
          <w:szCs w:val="28"/>
        </w:rPr>
        <w:t xml:space="preserve">  </w:t>
      </w:r>
      <w:r w:rsidRPr="00242D44">
        <w:rPr>
          <w:color w:val="000000"/>
          <w:szCs w:val="28"/>
        </w:rPr>
        <w:t>тракту при диханні через ніс)і риноанемометри.</w:t>
      </w:r>
    </w:p>
    <w:p w14:paraId="68DF4CFB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Найбільш</w:t>
      </w:r>
      <w:r w:rsidRPr="00242D44">
        <w:rPr>
          <w:bCs/>
          <w:color w:val="000000"/>
          <w:szCs w:val="28"/>
        </w:rPr>
        <w:t xml:space="preserve"> прос</w:t>
      </w:r>
      <w:r w:rsidRPr="00242D44">
        <w:rPr>
          <w:bCs/>
          <w:color w:val="000000"/>
          <w:szCs w:val="28"/>
        </w:rPr>
        <w:softHyphen/>
        <w:t>тою</w:t>
      </w:r>
      <w:r w:rsidRPr="00242D44">
        <w:rPr>
          <w:color w:val="000000"/>
          <w:szCs w:val="28"/>
        </w:rPr>
        <w:t xml:space="preserve"> є проба В.І.Вояче</w:t>
      </w:r>
      <w:r w:rsidRPr="00242D44">
        <w:rPr>
          <w:bCs/>
          <w:color w:val="000000"/>
          <w:szCs w:val="28"/>
        </w:rPr>
        <w:t>ка,</w:t>
      </w:r>
      <w:r w:rsidRPr="00242D44">
        <w:rPr>
          <w:color w:val="000000"/>
          <w:szCs w:val="28"/>
        </w:rPr>
        <w:t xml:space="preserve"> загальноприйнята в клінічній практиці.</w:t>
      </w:r>
      <w:r w:rsidRPr="00242D44">
        <w:rPr>
          <w:bCs/>
          <w:color w:val="000000"/>
          <w:szCs w:val="28"/>
        </w:rPr>
        <w:t xml:space="preserve"> Половину</w:t>
      </w:r>
      <w:r w:rsidRPr="00242D44">
        <w:rPr>
          <w:color w:val="000000"/>
          <w:szCs w:val="28"/>
        </w:rPr>
        <w:t xml:space="preserve"> носа. яку не досліджують.</w:t>
      </w:r>
      <w:r w:rsidRPr="00242D44">
        <w:rPr>
          <w:bCs/>
          <w:color w:val="000000"/>
          <w:szCs w:val="28"/>
        </w:rPr>
        <w:t xml:space="preserve"> закрива</w:t>
      </w:r>
      <w:r w:rsidRPr="00242D44">
        <w:rPr>
          <w:bCs/>
          <w:color w:val="000000"/>
          <w:szCs w:val="28"/>
        </w:rPr>
        <w:softHyphen/>
        <w:t>ють шляхом притис</w:t>
      </w:r>
      <w:r w:rsidRPr="00242D44">
        <w:rPr>
          <w:bCs/>
          <w:color w:val="000000"/>
          <w:szCs w:val="28"/>
        </w:rPr>
        <w:softHyphen/>
        <w:t>нення</w:t>
      </w:r>
      <w:r w:rsidRPr="00242D44">
        <w:rPr>
          <w:color w:val="000000"/>
          <w:szCs w:val="28"/>
        </w:rPr>
        <w:t xml:space="preserve"> крила до перегородки. До ніздрі поло</w:t>
      </w:r>
      <w:r w:rsidRPr="00242D44">
        <w:rPr>
          <w:color w:val="000000"/>
          <w:szCs w:val="28"/>
        </w:rPr>
        <w:softHyphen/>
        <w:t>вини носа, яку дослід</w:t>
      </w:r>
      <w:r w:rsidRPr="00242D44">
        <w:rPr>
          <w:color w:val="000000"/>
          <w:szCs w:val="28"/>
        </w:rPr>
        <w:softHyphen/>
        <w:t>жують, підносять мар</w:t>
      </w:r>
      <w:r w:rsidRPr="00242D44">
        <w:rPr>
          <w:color w:val="000000"/>
          <w:szCs w:val="28"/>
        </w:rPr>
        <w:softHyphen/>
        <w:t>леву нитку або пушин</w:t>
      </w:r>
      <w:r w:rsidRPr="00242D44">
        <w:rPr>
          <w:color w:val="000000"/>
          <w:szCs w:val="28"/>
        </w:rPr>
        <w:softHyphen/>
        <w:t>ку вати,</w:t>
      </w:r>
      <w:r w:rsidRPr="00242D44">
        <w:rPr>
          <w:bCs/>
          <w:color w:val="000000"/>
          <w:szCs w:val="28"/>
        </w:rPr>
        <w:t xml:space="preserve"> яка при</w:t>
      </w:r>
      <w:r w:rsidRPr="00242D44">
        <w:rPr>
          <w:color w:val="000000"/>
          <w:szCs w:val="28"/>
        </w:rPr>
        <w:t xml:space="preserve"> нор</w:t>
      </w:r>
      <w:r w:rsidRPr="00242D44">
        <w:rPr>
          <w:color w:val="000000"/>
          <w:szCs w:val="28"/>
        </w:rPr>
        <w:softHyphen/>
        <w:t>мальній прохідності робить</w:t>
      </w:r>
      <w:r w:rsidRPr="00242D44">
        <w:rPr>
          <w:bCs/>
          <w:color w:val="000000"/>
          <w:szCs w:val="28"/>
        </w:rPr>
        <w:t xml:space="preserve"> виразні рухи </w:t>
      </w:r>
      <w:r w:rsidRPr="00242D44">
        <w:rPr>
          <w:color w:val="000000"/>
          <w:szCs w:val="28"/>
        </w:rPr>
        <w:t>під</w:t>
      </w:r>
      <w:r w:rsidRPr="00242D44">
        <w:rPr>
          <w:bCs/>
          <w:color w:val="000000"/>
          <w:szCs w:val="28"/>
        </w:rPr>
        <w:t xml:space="preserve"> час вдиху</w:t>
      </w:r>
      <w:r w:rsidRPr="00242D44">
        <w:rPr>
          <w:color w:val="000000"/>
          <w:szCs w:val="28"/>
        </w:rPr>
        <w:t xml:space="preserve"> і видиху.</w:t>
      </w:r>
    </w:p>
    <w:p w14:paraId="59993B2F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Дослідження ню</w:t>
      </w:r>
      <w:r w:rsidRPr="00242D44">
        <w:rPr>
          <w:color w:val="000000"/>
          <w:szCs w:val="28"/>
        </w:rPr>
        <w:softHyphen/>
        <w:t xml:space="preserve">хової функції носа. </w:t>
      </w:r>
    </w:p>
    <w:p w14:paraId="66805988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Всі методи дослідження нюхової функції поділяють на якісні , що переслідують ціль виявлення спроможності сприймати і роз</w:t>
      </w:r>
      <w:r w:rsidRPr="00242D44">
        <w:rPr>
          <w:color w:val="000000"/>
          <w:szCs w:val="28"/>
        </w:rPr>
        <w:softHyphen/>
        <w:t>різняти запахи, і кількісні для визначення порогів нюху, часу адапта</w:t>
      </w:r>
      <w:r w:rsidRPr="00242D44">
        <w:rPr>
          <w:color w:val="000000"/>
          <w:szCs w:val="28"/>
        </w:rPr>
        <w:softHyphen/>
        <w:t>ції і відновлення нюху.</w:t>
      </w:r>
    </w:p>
    <w:p w14:paraId="64F79FFA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Ступінь</w:t>
      </w:r>
      <w:r w:rsidRPr="00242D44">
        <w:rPr>
          <w:bCs/>
          <w:color w:val="000000"/>
          <w:szCs w:val="28"/>
        </w:rPr>
        <w:t xml:space="preserve"> нюху</w:t>
      </w:r>
      <w:r w:rsidRPr="00242D44">
        <w:rPr>
          <w:color w:val="000000"/>
          <w:szCs w:val="28"/>
        </w:rPr>
        <w:t xml:space="preserve"> визначається</w:t>
      </w:r>
      <w:r w:rsidRPr="00242D44">
        <w:rPr>
          <w:bCs/>
          <w:color w:val="000000"/>
          <w:szCs w:val="28"/>
        </w:rPr>
        <w:t xml:space="preserve"> за</w:t>
      </w:r>
      <w:r w:rsidRPr="00242D44">
        <w:rPr>
          <w:color w:val="000000"/>
          <w:szCs w:val="28"/>
        </w:rPr>
        <w:t xml:space="preserve"> допомогою ольфактометрів</w:t>
      </w:r>
      <w:r w:rsidRPr="00242D44">
        <w:rPr>
          <w:bCs/>
          <w:color w:val="000000"/>
          <w:szCs w:val="28"/>
        </w:rPr>
        <w:t xml:space="preserve"> різної </w:t>
      </w:r>
      <w:r w:rsidRPr="00242D44">
        <w:rPr>
          <w:color w:val="000000"/>
          <w:szCs w:val="28"/>
        </w:rPr>
        <w:t>конструкції.</w:t>
      </w:r>
    </w:p>
    <w:p w14:paraId="0AC13767" w14:textId="77777777" w:rsidR="00242D44" w:rsidRPr="00242D44" w:rsidRDefault="00242D44" w:rsidP="00242D44">
      <w:pPr>
        <w:spacing w:line="280" w:lineRule="auto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Найбільш</w:t>
      </w:r>
      <w:r w:rsidRPr="00242D44">
        <w:rPr>
          <w:color w:val="000000"/>
          <w:szCs w:val="28"/>
        </w:rPr>
        <w:t xml:space="preserve"> простий</w:t>
      </w:r>
      <w:r w:rsidRPr="00242D44">
        <w:rPr>
          <w:bCs/>
          <w:color w:val="000000"/>
          <w:szCs w:val="28"/>
        </w:rPr>
        <w:t xml:space="preserve"> </w:t>
      </w:r>
      <w:r w:rsidRPr="00242D44">
        <w:rPr>
          <w:bCs/>
          <w:i/>
          <w:iCs/>
          <w:color w:val="000000"/>
          <w:szCs w:val="28"/>
        </w:rPr>
        <w:t>метод</w:t>
      </w:r>
      <w:r w:rsidRPr="00242D44">
        <w:rPr>
          <w:i/>
          <w:iCs/>
          <w:color w:val="000000"/>
          <w:szCs w:val="28"/>
        </w:rPr>
        <w:t xml:space="preserve"> якісного</w:t>
      </w:r>
      <w:r w:rsidRPr="00242D44">
        <w:rPr>
          <w:bCs/>
          <w:i/>
          <w:iCs/>
          <w:color w:val="000000"/>
          <w:szCs w:val="28"/>
        </w:rPr>
        <w:t xml:space="preserve"> визначення</w:t>
      </w:r>
      <w:r w:rsidRPr="00242D44">
        <w:rPr>
          <w:i/>
          <w:iCs/>
          <w:color w:val="000000"/>
          <w:szCs w:val="28"/>
        </w:rPr>
        <w:t xml:space="preserve"> нюху -</w:t>
      </w:r>
      <w:r w:rsidRPr="00242D44">
        <w:rPr>
          <w:bCs/>
          <w:color w:val="000000"/>
          <w:szCs w:val="28"/>
        </w:rPr>
        <w:t xml:space="preserve"> викорис</w:t>
      </w:r>
      <w:r w:rsidRPr="00242D44">
        <w:rPr>
          <w:bCs/>
          <w:color w:val="000000"/>
          <w:szCs w:val="28"/>
        </w:rPr>
        <w:softHyphen/>
        <w:t>тання</w:t>
      </w:r>
      <w:r w:rsidRPr="00242D44">
        <w:rPr>
          <w:color w:val="000000"/>
          <w:szCs w:val="28"/>
        </w:rPr>
        <w:t xml:space="preserve"> набору пахучих речовин.</w:t>
      </w:r>
      <w:r w:rsidRPr="00242D44">
        <w:rPr>
          <w:bCs/>
          <w:color w:val="000000"/>
          <w:szCs w:val="28"/>
        </w:rPr>
        <w:t xml:space="preserve"> Для дослідження нюхової</w:t>
      </w:r>
      <w:r w:rsidRPr="00242D44">
        <w:rPr>
          <w:color w:val="000000"/>
          <w:szCs w:val="28"/>
        </w:rPr>
        <w:t xml:space="preserve"> функції но</w:t>
      </w:r>
      <w:r w:rsidRPr="00242D44">
        <w:rPr>
          <w:color w:val="000000"/>
          <w:szCs w:val="28"/>
        </w:rPr>
        <w:softHyphen/>
        <w:t>са В.І.Воячек-запропонував набір розчинів ароматичних речовин</w:t>
      </w:r>
      <w:r w:rsidRPr="00242D44">
        <w:rPr>
          <w:bCs/>
          <w:color w:val="000000"/>
          <w:szCs w:val="28"/>
        </w:rPr>
        <w:t xml:space="preserve"> вис</w:t>
      </w:r>
      <w:r w:rsidRPr="00242D44">
        <w:rPr>
          <w:bCs/>
          <w:color w:val="000000"/>
          <w:szCs w:val="28"/>
        </w:rPr>
        <w:softHyphen/>
        <w:t>хідних</w:t>
      </w:r>
      <w:r w:rsidRPr="00242D44">
        <w:rPr>
          <w:color w:val="000000"/>
          <w:szCs w:val="28"/>
        </w:rPr>
        <w:t xml:space="preserve"> по силі запаху</w:t>
      </w:r>
      <w:r w:rsidRPr="00242D44">
        <w:rPr>
          <w:i/>
          <w:iCs/>
          <w:color w:val="000000"/>
          <w:szCs w:val="28"/>
        </w:rPr>
        <w:t>:</w:t>
      </w:r>
    </w:p>
    <w:p w14:paraId="31772E61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1) відчуття</w:t>
      </w:r>
      <w:r w:rsidRPr="00242D44">
        <w:rPr>
          <w:color w:val="000000"/>
          <w:szCs w:val="28"/>
        </w:rPr>
        <w:t xml:space="preserve"> пацієнтом запаху розчину N1 - 0,5% оцтової кислоти </w:t>
      </w:r>
      <w:r w:rsidRPr="00242D44">
        <w:rPr>
          <w:bCs/>
          <w:color w:val="000000"/>
          <w:szCs w:val="28"/>
        </w:rPr>
        <w:t>(слабкий</w:t>
      </w:r>
      <w:r w:rsidRPr="00242D44">
        <w:rPr>
          <w:color w:val="000000"/>
          <w:szCs w:val="28"/>
        </w:rPr>
        <w:t xml:space="preserve"> запах) відповідає 1-му ступеню</w:t>
      </w:r>
      <w:r w:rsidRPr="00242D44">
        <w:rPr>
          <w:bCs/>
          <w:color w:val="000000"/>
          <w:szCs w:val="28"/>
        </w:rPr>
        <w:t xml:space="preserve"> нюху - </w:t>
      </w:r>
      <w:r w:rsidRPr="00242D44">
        <w:rPr>
          <w:bCs/>
          <w:i/>
          <w:iCs/>
          <w:color w:val="000000"/>
          <w:szCs w:val="28"/>
        </w:rPr>
        <w:t>нормоосмії;</w:t>
      </w:r>
    </w:p>
    <w:p w14:paraId="443B0F69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2) N2 - винного спирту (середній по силі запах) - 2-му ступеню нюху;</w:t>
      </w:r>
    </w:p>
    <w:p w14:paraId="28CB169F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color w:val="000000"/>
          <w:szCs w:val="28"/>
        </w:rPr>
        <w:t>3) N3 - простої</w:t>
      </w:r>
      <w:r w:rsidRPr="00242D44">
        <w:rPr>
          <w:bCs/>
          <w:color w:val="000000"/>
          <w:szCs w:val="28"/>
        </w:rPr>
        <w:t xml:space="preserve"> настойки</w:t>
      </w:r>
      <w:r w:rsidRPr="00242D44">
        <w:rPr>
          <w:color w:val="000000"/>
          <w:szCs w:val="28"/>
        </w:rPr>
        <w:t xml:space="preserve"> валеріани</w:t>
      </w:r>
      <w:r w:rsidRPr="00242D44">
        <w:rPr>
          <w:bCs/>
          <w:color w:val="000000"/>
          <w:szCs w:val="28"/>
        </w:rPr>
        <w:t xml:space="preserve"> (сильний запах) -</w:t>
      </w:r>
      <w:r w:rsidRPr="00242D44">
        <w:rPr>
          <w:color w:val="000000"/>
          <w:szCs w:val="28"/>
        </w:rPr>
        <w:t xml:space="preserve"> 3-му ступе</w:t>
      </w:r>
      <w:r w:rsidRPr="00242D44">
        <w:rPr>
          <w:color w:val="000000"/>
          <w:szCs w:val="28"/>
        </w:rPr>
        <w:softHyphen/>
        <w:t>ню</w:t>
      </w:r>
      <w:r w:rsidRPr="00242D44">
        <w:rPr>
          <w:bCs/>
          <w:color w:val="000000"/>
          <w:szCs w:val="28"/>
        </w:rPr>
        <w:t xml:space="preserve"> нюху;</w:t>
      </w:r>
    </w:p>
    <w:p w14:paraId="122FA5AF" w14:textId="77777777" w:rsidR="00242D44" w:rsidRPr="00242D44" w:rsidRDefault="00242D44" w:rsidP="00242D44">
      <w:pPr>
        <w:spacing w:line="280" w:lineRule="auto"/>
        <w:ind w:firstLine="708"/>
        <w:rPr>
          <w:color w:val="000000"/>
          <w:szCs w:val="28"/>
        </w:rPr>
      </w:pPr>
      <w:r w:rsidRPr="00242D44">
        <w:rPr>
          <w:bCs/>
          <w:color w:val="000000"/>
          <w:szCs w:val="28"/>
        </w:rPr>
        <w:t>4)</w:t>
      </w:r>
      <w:r w:rsidRPr="00242D44">
        <w:rPr>
          <w:color w:val="000000"/>
          <w:szCs w:val="28"/>
        </w:rPr>
        <w:t xml:space="preserve"> N4 - нашатирного спирту (надсильний запах) -</w:t>
      </w:r>
      <w:r w:rsidRPr="00242D44">
        <w:rPr>
          <w:bCs/>
          <w:color w:val="000000"/>
          <w:szCs w:val="28"/>
        </w:rPr>
        <w:t xml:space="preserve"> 4-му</w:t>
      </w:r>
      <w:r w:rsidRPr="00242D44">
        <w:rPr>
          <w:color w:val="000000"/>
          <w:szCs w:val="28"/>
        </w:rPr>
        <w:t xml:space="preserve"> ступеню </w:t>
      </w:r>
      <w:r w:rsidRPr="00242D44">
        <w:rPr>
          <w:bCs/>
          <w:color w:val="000000"/>
          <w:szCs w:val="28"/>
        </w:rPr>
        <w:t>нюху.</w:t>
      </w:r>
    </w:p>
    <w:p w14:paraId="48F3EED5" w14:textId="77777777" w:rsidR="00242D44" w:rsidRPr="00242D44" w:rsidRDefault="00242D44" w:rsidP="00242D44">
      <w:pPr>
        <w:spacing w:line="280" w:lineRule="auto"/>
        <w:rPr>
          <w:i/>
          <w:iCs/>
          <w:color w:val="000000"/>
          <w:szCs w:val="28"/>
        </w:rPr>
      </w:pPr>
      <w:r w:rsidRPr="00242D44">
        <w:rPr>
          <w:color w:val="000000"/>
          <w:szCs w:val="28"/>
        </w:rPr>
        <w:t>2-3-4 ступені нюху оцінюються</w:t>
      </w:r>
      <w:r w:rsidRPr="00242D44">
        <w:rPr>
          <w:bCs/>
          <w:color w:val="000000"/>
          <w:szCs w:val="28"/>
        </w:rPr>
        <w:t xml:space="preserve"> як</w:t>
      </w:r>
      <w:r w:rsidRPr="00242D44">
        <w:rPr>
          <w:color w:val="000000"/>
          <w:szCs w:val="28"/>
        </w:rPr>
        <w:t xml:space="preserve"> </w:t>
      </w:r>
      <w:r w:rsidRPr="00242D44">
        <w:rPr>
          <w:i/>
          <w:iCs/>
          <w:color w:val="000000"/>
          <w:szCs w:val="28"/>
        </w:rPr>
        <w:t>гіпоосмія.</w:t>
      </w:r>
      <w:r w:rsidRPr="00242D44">
        <w:rPr>
          <w:bCs/>
          <w:color w:val="000000"/>
          <w:szCs w:val="28"/>
        </w:rPr>
        <w:t xml:space="preserve"> Якщо</w:t>
      </w:r>
      <w:r w:rsidRPr="00242D44">
        <w:rPr>
          <w:color w:val="000000"/>
          <w:szCs w:val="28"/>
        </w:rPr>
        <w:t xml:space="preserve"> пацієнт</w:t>
      </w:r>
      <w:r w:rsidRPr="00242D44">
        <w:rPr>
          <w:bCs/>
          <w:color w:val="000000"/>
          <w:szCs w:val="28"/>
        </w:rPr>
        <w:t xml:space="preserve"> не відчуває</w:t>
      </w:r>
      <w:r w:rsidRPr="00242D44">
        <w:rPr>
          <w:color w:val="000000"/>
          <w:szCs w:val="28"/>
        </w:rPr>
        <w:t xml:space="preserve"> нашатирного спирту - </w:t>
      </w:r>
      <w:r w:rsidRPr="00242D44">
        <w:rPr>
          <w:i/>
          <w:iCs/>
          <w:color w:val="000000"/>
          <w:szCs w:val="28"/>
        </w:rPr>
        <w:t>аносмія.</w:t>
      </w:r>
    </w:p>
    <w:p w14:paraId="511E4D6D" w14:textId="77777777" w:rsidR="0040727C" w:rsidRDefault="0040727C" w:rsidP="0040727C">
      <w:pPr>
        <w:suppressAutoHyphens w:val="0"/>
        <w:rPr>
          <w:i/>
          <w:iCs/>
          <w:color w:val="000000"/>
          <w:sz w:val="24"/>
          <w:szCs w:val="24"/>
        </w:rPr>
      </w:pPr>
    </w:p>
    <w:p w14:paraId="128D2598" w14:textId="77777777" w:rsidR="00C04F5D" w:rsidRDefault="00C04F5D" w:rsidP="0040727C">
      <w:pPr>
        <w:suppressAutoHyphens w:val="0"/>
        <w:rPr>
          <w:b/>
          <w:color w:val="000000"/>
          <w:szCs w:val="28"/>
          <w:lang w:val="uk-UA"/>
        </w:rPr>
      </w:pPr>
    </w:p>
    <w:p w14:paraId="4BE7E746" w14:textId="77777777" w:rsidR="0040727C" w:rsidRDefault="0040727C" w:rsidP="0040727C">
      <w:pPr>
        <w:suppressAutoHyphens w:val="0"/>
        <w:rPr>
          <w:b/>
          <w:color w:val="000000"/>
          <w:szCs w:val="28"/>
          <w:lang w:val="uk-UA"/>
        </w:rPr>
      </w:pPr>
      <w:r w:rsidRPr="00E6445E">
        <w:rPr>
          <w:b/>
          <w:color w:val="000000"/>
          <w:szCs w:val="28"/>
          <w:lang w:val="uk-UA"/>
        </w:rPr>
        <w:t xml:space="preserve">Сучасні методи </w:t>
      </w:r>
      <w:r w:rsidR="00F46F9B">
        <w:rPr>
          <w:b/>
          <w:color w:val="000000"/>
          <w:szCs w:val="28"/>
          <w:lang w:val="uk-UA"/>
        </w:rPr>
        <w:t>дослідження носа</w:t>
      </w:r>
      <w:r w:rsidR="001D4FEF">
        <w:rPr>
          <w:b/>
          <w:color w:val="000000"/>
          <w:szCs w:val="28"/>
          <w:lang w:val="uk-UA"/>
        </w:rPr>
        <w:t xml:space="preserve"> </w:t>
      </w:r>
    </w:p>
    <w:p w14:paraId="1AA044F8" w14:textId="77777777" w:rsidR="001D4FEF" w:rsidRPr="00E6445E" w:rsidRDefault="001D4FEF" w:rsidP="0040727C">
      <w:pPr>
        <w:suppressAutoHyphens w:val="0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>А. Загальні принципи:</w:t>
      </w:r>
    </w:p>
    <w:p w14:paraId="11829E16" w14:textId="77777777" w:rsidR="0040727C" w:rsidRDefault="00F46F9B" w:rsidP="00F46F9B">
      <w:pPr>
        <w:pStyle w:val="a5"/>
        <w:numPr>
          <w:ilvl w:val="0"/>
          <w:numId w:val="4"/>
        </w:num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Комплексний підхід </w:t>
      </w:r>
      <w:r w:rsidR="001D4FEF">
        <w:rPr>
          <w:color w:val="000000"/>
          <w:szCs w:val="28"/>
          <w:lang w:val="uk-UA"/>
        </w:rPr>
        <w:t>:</w:t>
      </w:r>
    </w:p>
    <w:p w14:paraId="5AF76A1D" w14:textId="77777777" w:rsidR="001D4FEF" w:rsidRDefault="001D4FEF" w:rsidP="001D4FEF">
      <w:pPr>
        <w:pStyle w:val="a5"/>
        <w:numPr>
          <w:ilvl w:val="0"/>
          <w:numId w:val="5"/>
        </w:num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Опитування і скарги;</w:t>
      </w:r>
    </w:p>
    <w:p w14:paraId="60AEB63F" w14:textId="77777777" w:rsidR="001D4FEF" w:rsidRDefault="001D4FEF" w:rsidP="001D4FEF">
      <w:pPr>
        <w:pStyle w:val="a5"/>
        <w:numPr>
          <w:ilvl w:val="0"/>
          <w:numId w:val="5"/>
        </w:num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Клінічне дослідження;</w:t>
      </w:r>
    </w:p>
    <w:p w14:paraId="29927551" w14:textId="77777777" w:rsidR="001D4FEF" w:rsidRDefault="001D4FEF" w:rsidP="001D4FEF">
      <w:pPr>
        <w:pStyle w:val="a5"/>
        <w:numPr>
          <w:ilvl w:val="0"/>
          <w:numId w:val="5"/>
        </w:num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Об’єктивні методи дослідження.</w:t>
      </w:r>
    </w:p>
    <w:p w14:paraId="72AB6383" w14:textId="77777777" w:rsidR="001D4FEF" w:rsidRDefault="001D4FEF" w:rsidP="001D4FEF">
      <w:pPr>
        <w:pStyle w:val="a5"/>
        <w:numPr>
          <w:ilvl w:val="0"/>
          <w:numId w:val="4"/>
        </w:num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Фотореестрація ( Фотозображення зовнішнього носу реєструють за допомогою цифрової фотокамери. Використовують від 6-ти до 8-ми позицій: фронтальну, 2-ві косо-фронтальних, 2-ві бокові, 3 аксіальних).</w:t>
      </w:r>
    </w:p>
    <w:p w14:paraId="3415968C" w14:textId="77777777" w:rsidR="001D4FEF" w:rsidRDefault="001D4FEF" w:rsidP="001D4FEF">
      <w:pPr>
        <w:suppressAutoHyphens w:val="0"/>
        <w:rPr>
          <w:b/>
          <w:color w:val="000000"/>
          <w:szCs w:val="28"/>
          <w:lang w:val="uk-UA"/>
        </w:rPr>
      </w:pPr>
      <w:r w:rsidRPr="001D4FEF">
        <w:rPr>
          <w:b/>
          <w:color w:val="000000"/>
          <w:szCs w:val="28"/>
          <w:lang w:val="uk-UA"/>
        </w:rPr>
        <w:t>Б</w:t>
      </w:r>
      <w:r>
        <w:rPr>
          <w:b/>
          <w:color w:val="000000"/>
          <w:szCs w:val="28"/>
          <w:lang w:val="uk-UA"/>
        </w:rPr>
        <w:t>.</w:t>
      </w:r>
      <w:r w:rsidRPr="001D4FEF">
        <w:rPr>
          <w:color w:val="000000"/>
          <w:szCs w:val="28"/>
          <w:lang w:val="uk-UA"/>
        </w:rPr>
        <w:t xml:space="preserve"> </w:t>
      </w:r>
      <w:r w:rsidRPr="001D4FEF">
        <w:rPr>
          <w:b/>
          <w:color w:val="000000"/>
          <w:szCs w:val="28"/>
          <w:lang w:val="uk-UA"/>
        </w:rPr>
        <w:t>Естетичний і анатомічний аналіз</w:t>
      </w:r>
      <w:r>
        <w:rPr>
          <w:b/>
          <w:color w:val="000000"/>
          <w:szCs w:val="28"/>
          <w:lang w:val="uk-UA"/>
        </w:rPr>
        <w:t>:</w:t>
      </w:r>
    </w:p>
    <w:p w14:paraId="3B3D3960" w14:textId="77777777" w:rsidR="001D4FEF" w:rsidRDefault="001D4FEF" w:rsidP="001D4FEF">
      <w:pPr>
        <w:suppressAutoHyphens w:val="0"/>
        <w:rPr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  </w:t>
      </w:r>
      <w:r w:rsidRPr="001D4FEF">
        <w:rPr>
          <w:color w:val="000000"/>
          <w:szCs w:val="28"/>
          <w:lang w:val="uk-UA"/>
        </w:rPr>
        <w:t>1.</w:t>
      </w:r>
      <w:r>
        <w:rPr>
          <w:color w:val="000000"/>
          <w:szCs w:val="28"/>
          <w:lang w:val="uk-UA"/>
        </w:rPr>
        <w:t xml:space="preserve"> Заг</w:t>
      </w:r>
      <w:r w:rsidR="00011DE1">
        <w:rPr>
          <w:color w:val="000000"/>
          <w:szCs w:val="28"/>
          <w:lang w:val="uk-UA"/>
        </w:rPr>
        <w:t>альні правила естетичної оцінки ( при цьому хірург орієнтується на загальноприйняті стандарти ідеального носа, які можуть бути виражені в розміщенні відповідних точок, величині кутів і відстанні, а також в їхніх пропорціях)</w:t>
      </w:r>
      <w:r w:rsidR="00055319">
        <w:rPr>
          <w:color w:val="000000"/>
          <w:szCs w:val="28"/>
          <w:lang w:val="uk-UA"/>
        </w:rPr>
        <w:t>.</w:t>
      </w:r>
    </w:p>
    <w:p w14:paraId="36CEDA6A" w14:textId="77777777" w:rsidR="00011DE1" w:rsidRDefault="00011DE1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 2. Характеристики носа в базових проекціях( огляд в фронтальній проекції, профільній проекції, огляд основи носа)</w:t>
      </w:r>
      <w:r w:rsidR="00055319">
        <w:rPr>
          <w:color w:val="000000"/>
          <w:szCs w:val="28"/>
          <w:lang w:val="uk-UA"/>
        </w:rPr>
        <w:t>.</w:t>
      </w:r>
    </w:p>
    <w:p w14:paraId="389DD360" w14:textId="77777777" w:rsidR="00011DE1" w:rsidRDefault="00011DE1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 3. Оцінка характеристик зовнішнього носа : перенісся, спинка носа, кінчик носа ( об’єм, ширина, позиція, ротація,симетричніст</w:t>
      </w:r>
      <w:r w:rsidR="00055319">
        <w:rPr>
          <w:color w:val="000000"/>
          <w:szCs w:val="28"/>
          <w:lang w:val="uk-UA"/>
        </w:rPr>
        <w:t>ь</w:t>
      </w:r>
      <w:r>
        <w:rPr>
          <w:color w:val="000000"/>
          <w:szCs w:val="28"/>
          <w:lang w:val="uk-UA"/>
        </w:rPr>
        <w:t>), крила носа та ніздрі( загальні характеристики, міжкрильна ві</w:t>
      </w:r>
      <w:r w:rsidR="00055319">
        <w:rPr>
          <w:color w:val="000000"/>
          <w:szCs w:val="28"/>
          <w:lang w:val="uk-UA"/>
        </w:rPr>
        <w:t>дстань, просвіт і виріз ніздрів</w:t>
      </w:r>
      <w:r>
        <w:rPr>
          <w:color w:val="000000"/>
          <w:szCs w:val="28"/>
          <w:lang w:val="uk-UA"/>
        </w:rPr>
        <w:t>) ,</w:t>
      </w:r>
      <w:r w:rsidR="00055319">
        <w:rPr>
          <w:color w:val="000000"/>
          <w:szCs w:val="28"/>
          <w:lang w:val="uk-UA"/>
        </w:rPr>
        <w:t xml:space="preserve"> жорсткість носу.</w:t>
      </w:r>
    </w:p>
    <w:p w14:paraId="19C2CC90" w14:textId="77777777" w:rsidR="00055319" w:rsidRDefault="00055319" w:rsidP="001D4FEF">
      <w:pPr>
        <w:suppressAutoHyphens w:val="0"/>
        <w:rPr>
          <w:b/>
          <w:color w:val="000000"/>
          <w:szCs w:val="28"/>
          <w:lang w:val="uk-UA"/>
        </w:rPr>
      </w:pPr>
      <w:r w:rsidRPr="00055319">
        <w:rPr>
          <w:b/>
          <w:color w:val="000000"/>
          <w:szCs w:val="28"/>
          <w:lang w:val="uk-UA"/>
        </w:rPr>
        <w:t>В. Дослідження носового дихання</w:t>
      </w:r>
      <w:r>
        <w:rPr>
          <w:b/>
          <w:color w:val="000000"/>
          <w:szCs w:val="28"/>
          <w:lang w:val="uk-UA"/>
        </w:rPr>
        <w:t>:</w:t>
      </w:r>
    </w:p>
    <w:p w14:paraId="612E7D1D" w14:textId="77777777" w:rsidR="00055319" w:rsidRDefault="00055319" w:rsidP="001D4FEF">
      <w:pPr>
        <w:suppressAutoHyphens w:val="0"/>
        <w:rPr>
          <w:color w:val="000000"/>
          <w:szCs w:val="28"/>
          <w:lang w:val="uk-UA"/>
        </w:rPr>
      </w:pPr>
      <w:r w:rsidRPr="00055319">
        <w:rPr>
          <w:color w:val="000000"/>
          <w:szCs w:val="28"/>
          <w:lang w:val="uk-UA"/>
        </w:rPr>
        <w:t xml:space="preserve">   1</w:t>
      </w:r>
      <w:r>
        <w:rPr>
          <w:color w:val="000000"/>
          <w:szCs w:val="28"/>
          <w:lang w:val="uk-UA"/>
        </w:rPr>
        <w:t>. Опитування.</w:t>
      </w:r>
    </w:p>
    <w:p w14:paraId="4F82A258" w14:textId="77777777" w:rsidR="00195F4E" w:rsidRDefault="00055319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 xml:space="preserve">   2. Огляд : огляд зовнішнього носа (оцінка флотації крил та надкрильних ділянок), огляд внутрішнього носа ( огляд латеральної ст</w:t>
      </w:r>
      <w:r w:rsidR="00195F4E">
        <w:rPr>
          <w:color w:val="000000"/>
          <w:szCs w:val="28"/>
          <w:lang w:val="uk-UA"/>
        </w:rPr>
        <w:t>інки носового клапана зсередини, динамічне дослідження)</w:t>
      </w:r>
    </w:p>
    <w:p w14:paraId="619AD785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3.</w:t>
      </w:r>
      <w:r w:rsidR="00055319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Риноскопія:</w:t>
      </w:r>
    </w:p>
    <w:p w14:paraId="0C4AE315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- передня риноскопія; </w:t>
      </w:r>
    </w:p>
    <w:p w14:paraId="2FF66755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задня риноскопія;</w:t>
      </w:r>
    </w:p>
    <w:p w14:paraId="1AE70564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4. Клінічна оцінка носового дихання:</w:t>
      </w:r>
    </w:p>
    <w:p w14:paraId="2BC69B2E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з шматочком вати;</w:t>
      </w:r>
    </w:p>
    <w:p w14:paraId="7D3C02FB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з форсованим вдихом;</w:t>
      </w:r>
    </w:p>
    <w:p w14:paraId="024B5E22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Котла;</w:t>
      </w:r>
    </w:p>
    <w:p w14:paraId="2066F713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з ротацією кінчика носа догори;</w:t>
      </w:r>
    </w:p>
    <w:p w14:paraId="29215AA4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зі звуженням кінчика носа;</w:t>
      </w:r>
    </w:p>
    <w:p w14:paraId="7F9EFBAC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проба з дзеркалом Кіліана;</w:t>
      </w:r>
    </w:p>
    <w:p w14:paraId="1129FB3C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-проба звуження крил носа.</w:t>
      </w:r>
    </w:p>
    <w:p w14:paraId="1297E91E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5. Об</w:t>
      </w:r>
      <w:r w:rsidR="008942A1" w:rsidRPr="00712EFC">
        <w:rPr>
          <w:color w:val="000000"/>
          <w:szCs w:val="28"/>
        </w:rPr>
        <w:t>’</w:t>
      </w:r>
      <w:r>
        <w:rPr>
          <w:color w:val="000000"/>
          <w:szCs w:val="28"/>
          <w:lang w:val="uk-UA"/>
        </w:rPr>
        <w:t>єктивні методи дослідження:</w:t>
      </w:r>
    </w:p>
    <w:p w14:paraId="68D6DFD7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риноманометрія;</w:t>
      </w:r>
    </w:p>
    <w:p w14:paraId="165620F0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компютерна томографія;</w:t>
      </w:r>
    </w:p>
    <w:p w14:paraId="013A44E6" w14:textId="77777777" w:rsidR="00195F4E" w:rsidRDefault="00195F4E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ендоскопічні дослідження внутрішнього носа.</w:t>
      </w:r>
    </w:p>
    <w:p w14:paraId="3371D764" w14:textId="77777777" w:rsidR="001D4FEF" w:rsidRPr="00195F4E" w:rsidRDefault="00055319" w:rsidP="001D4FEF">
      <w:pPr>
        <w:suppressAutoHyphens w:val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</w:t>
      </w:r>
    </w:p>
    <w:p w14:paraId="3160D4C6" w14:textId="77777777" w:rsidR="0040727C" w:rsidRDefault="0040727C" w:rsidP="0040727C">
      <w:pPr>
        <w:suppressAutoHyphens w:val="0"/>
        <w:rPr>
          <w:b/>
          <w:color w:val="000000"/>
          <w:szCs w:val="28"/>
          <w:lang w:val="uk-UA"/>
        </w:rPr>
      </w:pPr>
      <w:r w:rsidRPr="00E6445E">
        <w:rPr>
          <w:b/>
          <w:color w:val="000000"/>
          <w:szCs w:val="28"/>
          <w:lang w:val="uk-UA"/>
        </w:rPr>
        <w:t xml:space="preserve">ЗАГАЛЬНІ  ЗАХОДИ  ПРИ  </w:t>
      </w:r>
      <w:r w:rsidR="008942A1">
        <w:rPr>
          <w:b/>
          <w:color w:val="000000"/>
          <w:szCs w:val="28"/>
          <w:lang w:val="uk-UA"/>
        </w:rPr>
        <w:t>РИНОПЛАСТИЦІ</w:t>
      </w:r>
    </w:p>
    <w:p w14:paraId="6ACF6CCF" w14:textId="77777777" w:rsidR="008942A1" w:rsidRPr="000B590C" w:rsidRDefault="004B6E4E" w:rsidP="008942A1">
      <w:pPr>
        <w:pStyle w:val="a5"/>
        <w:numPr>
          <w:ilvl w:val="0"/>
          <w:numId w:val="6"/>
        </w:numPr>
        <w:suppressAutoHyphens w:val="0"/>
        <w:rPr>
          <w:color w:val="000000"/>
          <w:szCs w:val="28"/>
          <w:lang w:val="uk-UA"/>
        </w:rPr>
      </w:pPr>
      <w:r w:rsidRPr="000B590C">
        <w:rPr>
          <w:i/>
          <w:color w:val="000000"/>
          <w:szCs w:val="28"/>
          <w:lang w:val="uk-UA"/>
        </w:rPr>
        <w:t>Планування операцій і алгоритм прийняття рішень</w:t>
      </w:r>
      <w:r>
        <w:rPr>
          <w:color w:val="000000"/>
          <w:szCs w:val="28"/>
          <w:lang w:val="uk-UA"/>
        </w:rPr>
        <w:t xml:space="preserve">: </w:t>
      </w:r>
      <w:r w:rsidRPr="004B6E4E">
        <w:rPr>
          <w:color w:val="000000"/>
          <w:szCs w:val="28"/>
          <w:u w:val="single"/>
          <w:lang w:val="uk-UA"/>
        </w:rPr>
        <w:t>планування ринопластики</w:t>
      </w:r>
      <w:r>
        <w:rPr>
          <w:color w:val="000000"/>
          <w:szCs w:val="28"/>
          <w:u w:val="single"/>
          <w:lang w:val="uk-UA"/>
        </w:rPr>
        <w:t xml:space="preserve"> </w:t>
      </w:r>
      <w:r>
        <w:rPr>
          <w:color w:val="000000"/>
          <w:szCs w:val="28"/>
          <w:lang w:val="uk-UA"/>
        </w:rPr>
        <w:t>(</w:t>
      </w:r>
      <w:r w:rsidRPr="004B6E4E">
        <w:rPr>
          <w:b/>
          <w:color w:val="000000"/>
          <w:szCs w:val="28"/>
          <w:lang w:val="uk-UA"/>
        </w:rPr>
        <w:t>обмеження</w:t>
      </w:r>
      <w:r>
        <w:rPr>
          <w:color w:val="000000"/>
          <w:szCs w:val="28"/>
          <w:lang w:val="uk-UA"/>
        </w:rPr>
        <w:t xml:space="preserve"> - де операцію планують з урахуванням 3-х видів обмежень, де 1-ше це – обмеження встановлюється пацієнтом, 2-ге хірургом, 3-тє пов’язано з об’єктивним станом тканин пацієнта; </w:t>
      </w:r>
      <w:r w:rsidRPr="004B6E4E">
        <w:rPr>
          <w:b/>
          <w:color w:val="000000"/>
          <w:szCs w:val="28"/>
          <w:lang w:val="uk-UA"/>
        </w:rPr>
        <w:t>перевага – дихальна функція носа</w:t>
      </w:r>
      <w:r w:rsidR="00CA302E">
        <w:rPr>
          <w:b/>
          <w:color w:val="000000"/>
          <w:szCs w:val="28"/>
          <w:lang w:val="uk-UA"/>
        </w:rPr>
        <w:t xml:space="preserve">, </w:t>
      </w:r>
      <w:r w:rsidR="00CA302E" w:rsidRPr="00CA302E">
        <w:rPr>
          <w:color w:val="000000"/>
          <w:szCs w:val="28"/>
          <w:lang w:val="uk-UA"/>
        </w:rPr>
        <w:t>збереження</w:t>
      </w:r>
      <w:r w:rsidR="00CA302E">
        <w:rPr>
          <w:color w:val="000000"/>
          <w:szCs w:val="28"/>
          <w:lang w:val="uk-UA"/>
        </w:rPr>
        <w:t xml:space="preserve"> функції дихання являється головним приорітетом</w:t>
      </w:r>
      <w:r w:rsidR="00CA302E">
        <w:rPr>
          <w:b/>
          <w:color w:val="000000"/>
          <w:szCs w:val="28"/>
          <w:lang w:val="uk-UA"/>
        </w:rPr>
        <w:t xml:space="preserve"> </w:t>
      </w:r>
      <w:r>
        <w:rPr>
          <w:b/>
          <w:color w:val="000000"/>
          <w:szCs w:val="28"/>
          <w:lang w:val="uk-UA"/>
        </w:rPr>
        <w:t>; принцип вторинності естетичних побажань пацієнта</w:t>
      </w:r>
      <w:r w:rsidR="000B590C">
        <w:rPr>
          <w:b/>
          <w:color w:val="000000"/>
          <w:szCs w:val="28"/>
          <w:lang w:val="uk-UA"/>
        </w:rPr>
        <w:t xml:space="preserve"> - </w:t>
      </w:r>
      <w:r w:rsidR="000B590C">
        <w:rPr>
          <w:color w:val="000000"/>
          <w:szCs w:val="28"/>
          <w:lang w:val="uk-UA"/>
        </w:rPr>
        <w:t>необхідно вибрати оптимальний план втручань без порушення функції дихання</w:t>
      </w:r>
      <w:r w:rsidR="000B590C">
        <w:rPr>
          <w:b/>
          <w:color w:val="000000"/>
          <w:szCs w:val="28"/>
          <w:lang w:val="uk-UA"/>
        </w:rPr>
        <w:t xml:space="preserve"> </w:t>
      </w:r>
      <w:r>
        <w:rPr>
          <w:b/>
          <w:color w:val="000000"/>
          <w:szCs w:val="28"/>
          <w:lang w:val="uk-UA"/>
        </w:rPr>
        <w:t xml:space="preserve">; </w:t>
      </w:r>
      <w:r w:rsidR="000B590C">
        <w:rPr>
          <w:b/>
          <w:color w:val="000000"/>
          <w:szCs w:val="28"/>
          <w:lang w:val="uk-UA"/>
        </w:rPr>
        <w:t>анатомічна обумовленість операції.</w:t>
      </w:r>
    </w:p>
    <w:p w14:paraId="328E1E39" w14:textId="77777777" w:rsidR="000B590C" w:rsidRDefault="000B590C" w:rsidP="000B590C">
      <w:pPr>
        <w:pStyle w:val="a5"/>
        <w:suppressAutoHyphens w:val="0"/>
        <w:rPr>
          <w:color w:val="000000"/>
          <w:szCs w:val="28"/>
          <w:lang w:val="uk-UA"/>
        </w:rPr>
      </w:pPr>
      <w:r w:rsidRPr="000B590C">
        <w:rPr>
          <w:color w:val="000000"/>
          <w:szCs w:val="28"/>
          <w:u w:val="single"/>
          <w:lang w:val="uk-UA"/>
        </w:rPr>
        <w:t>Алгорит прийняття рішень про операцію:</w:t>
      </w:r>
      <w:r>
        <w:rPr>
          <w:color w:val="000000"/>
          <w:szCs w:val="28"/>
          <w:lang w:val="uk-UA"/>
        </w:rPr>
        <w:t xml:space="preserve"> хірург плануючи операцію кер</w:t>
      </w:r>
      <w:r w:rsidR="00652CEA">
        <w:rPr>
          <w:color w:val="000000"/>
          <w:szCs w:val="28"/>
          <w:lang w:val="uk-UA"/>
        </w:rPr>
        <w:t>ується відповідними стандартами.</w:t>
      </w:r>
    </w:p>
    <w:p w14:paraId="112A4AD9" w14:textId="77777777" w:rsidR="00652CEA" w:rsidRPr="00652CEA" w:rsidRDefault="00652CEA" w:rsidP="00652CEA">
      <w:pPr>
        <w:pStyle w:val="a5"/>
        <w:numPr>
          <w:ilvl w:val="0"/>
          <w:numId w:val="6"/>
        </w:numPr>
        <w:suppressAutoHyphens w:val="0"/>
        <w:rPr>
          <w:i/>
          <w:color w:val="000000"/>
          <w:szCs w:val="28"/>
          <w:lang w:val="uk-UA"/>
        </w:rPr>
      </w:pPr>
      <w:r w:rsidRPr="00652CEA">
        <w:rPr>
          <w:i/>
          <w:color w:val="000000"/>
          <w:szCs w:val="28"/>
          <w:lang w:val="uk-UA"/>
        </w:rPr>
        <w:t>Скарги та мета пацієнта</w:t>
      </w:r>
      <w:r>
        <w:rPr>
          <w:i/>
          <w:color w:val="000000"/>
          <w:szCs w:val="28"/>
          <w:lang w:val="uk-UA"/>
        </w:rPr>
        <w:t xml:space="preserve">: </w:t>
      </w:r>
      <w:r>
        <w:rPr>
          <w:color w:val="000000"/>
          <w:szCs w:val="28"/>
          <w:lang w:val="uk-UA"/>
        </w:rPr>
        <w:t>пацієнти зі скаргами на форму носа, пацієнти зі скаргами тільки на носове дихання, пацієнти зі скаргами на форму носа і на носове дихання, гарний ніс – як загальна ціль ринопластики.</w:t>
      </w:r>
    </w:p>
    <w:p w14:paraId="1E862E04" w14:textId="77777777" w:rsidR="00652CEA" w:rsidRDefault="00652CEA" w:rsidP="00652CEA">
      <w:pPr>
        <w:pStyle w:val="a5"/>
        <w:numPr>
          <w:ilvl w:val="0"/>
          <w:numId w:val="6"/>
        </w:numPr>
        <w:suppressAutoHyphens w:val="0"/>
        <w:rPr>
          <w:i/>
          <w:color w:val="000000"/>
          <w:szCs w:val="28"/>
          <w:lang w:val="uk-UA"/>
        </w:rPr>
      </w:pPr>
      <w:r>
        <w:rPr>
          <w:i/>
          <w:color w:val="000000"/>
          <w:szCs w:val="28"/>
          <w:lang w:val="uk-UA"/>
        </w:rPr>
        <w:t>Психологічний портрет пацієнта.</w:t>
      </w:r>
    </w:p>
    <w:p w14:paraId="1CA0185C" w14:textId="77777777" w:rsidR="00652CEA" w:rsidRDefault="00652CEA" w:rsidP="00652CEA">
      <w:pPr>
        <w:pStyle w:val="a5"/>
        <w:numPr>
          <w:ilvl w:val="0"/>
          <w:numId w:val="6"/>
        </w:numPr>
        <w:suppressAutoHyphens w:val="0"/>
        <w:rPr>
          <w:i/>
          <w:color w:val="000000"/>
          <w:szCs w:val="28"/>
          <w:lang w:val="uk-UA"/>
        </w:rPr>
      </w:pPr>
      <w:r>
        <w:rPr>
          <w:i/>
          <w:color w:val="000000"/>
          <w:szCs w:val="28"/>
          <w:lang w:val="uk-UA"/>
        </w:rPr>
        <w:t>Обговорення особливостей носа пацієнта та плану операцій.</w:t>
      </w:r>
    </w:p>
    <w:p w14:paraId="44D35125" w14:textId="77777777" w:rsidR="00652CEA" w:rsidRDefault="00652CEA" w:rsidP="00652CEA">
      <w:pPr>
        <w:pStyle w:val="a5"/>
        <w:numPr>
          <w:ilvl w:val="0"/>
          <w:numId w:val="6"/>
        </w:numPr>
        <w:suppressAutoHyphens w:val="0"/>
        <w:rPr>
          <w:i/>
          <w:color w:val="000000"/>
          <w:szCs w:val="28"/>
          <w:lang w:val="uk-UA"/>
        </w:rPr>
      </w:pPr>
      <w:r>
        <w:rPr>
          <w:i/>
          <w:color w:val="000000"/>
          <w:szCs w:val="28"/>
          <w:lang w:val="uk-UA"/>
        </w:rPr>
        <w:t>Компютерне моделювання.</w:t>
      </w:r>
    </w:p>
    <w:p w14:paraId="79DCDC78" w14:textId="77777777" w:rsidR="00652CEA" w:rsidRPr="00652CEA" w:rsidRDefault="00652CEA" w:rsidP="00652CEA">
      <w:pPr>
        <w:pStyle w:val="a5"/>
        <w:numPr>
          <w:ilvl w:val="0"/>
          <w:numId w:val="6"/>
        </w:numPr>
        <w:suppressAutoHyphens w:val="0"/>
        <w:rPr>
          <w:i/>
          <w:color w:val="000000"/>
          <w:szCs w:val="28"/>
          <w:lang w:val="uk-UA"/>
        </w:rPr>
      </w:pPr>
      <w:r>
        <w:rPr>
          <w:i/>
          <w:color w:val="000000"/>
          <w:szCs w:val="28"/>
          <w:lang w:val="uk-UA"/>
        </w:rPr>
        <w:t xml:space="preserve">Кінцевий етап консультації- </w:t>
      </w:r>
      <w:r w:rsidRPr="00652CEA">
        <w:rPr>
          <w:color w:val="000000"/>
          <w:szCs w:val="28"/>
          <w:lang w:val="uk-UA"/>
        </w:rPr>
        <w:t>на якому відбувається демонстрація прикладів, висвітлюється інформація про ускладнення операції та приймається рішення про саме оперативне втручання.</w:t>
      </w:r>
    </w:p>
    <w:p w14:paraId="2902D43E" w14:textId="77777777" w:rsidR="004B6E4E" w:rsidRPr="004B6E4E" w:rsidRDefault="004B6E4E" w:rsidP="004B6E4E">
      <w:pPr>
        <w:pStyle w:val="a5"/>
        <w:suppressAutoHyphens w:val="0"/>
        <w:ind w:left="1080"/>
        <w:rPr>
          <w:color w:val="000000"/>
          <w:szCs w:val="28"/>
          <w:lang w:val="uk-UA"/>
        </w:rPr>
      </w:pPr>
    </w:p>
    <w:p w14:paraId="6C9510AF" w14:textId="77777777" w:rsidR="0040727C" w:rsidRDefault="0040727C" w:rsidP="0040727C">
      <w:pPr>
        <w:rPr>
          <w:sz w:val="26"/>
          <w:szCs w:val="26"/>
          <w:lang w:val="uk-UA"/>
        </w:rPr>
      </w:pPr>
    </w:p>
    <w:p w14:paraId="2DADF253" w14:textId="77777777" w:rsidR="0040727C" w:rsidRPr="00242D44" w:rsidRDefault="0040727C" w:rsidP="0040727C">
      <w:pPr>
        <w:rPr>
          <w:b/>
          <w:szCs w:val="28"/>
          <w:lang w:val="uk-UA"/>
        </w:rPr>
      </w:pPr>
      <w:r w:rsidRPr="00242D44">
        <w:rPr>
          <w:b/>
          <w:szCs w:val="28"/>
          <w:lang w:val="uk-UA"/>
        </w:rPr>
        <w:t>3.3. Список рекомендованої літератури:</w:t>
      </w:r>
    </w:p>
    <w:p w14:paraId="05363199" w14:textId="77777777" w:rsidR="0040727C" w:rsidRPr="00242D44" w:rsidRDefault="0040727C" w:rsidP="0040727C">
      <w:pPr>
        <w:rPr>
          <w:b/>
          <w:szCs w:val="28"/>
          <w:lang w:val="uk-UA"/>
        </w:rPr>
      </w:pPr>
    </w:p>
    <w:p w14:paraId="0B196D16" w14:textId="77777777" w:rsidR="00242D44" w:rsidRPr="00242D44" w:rsidRDefault="0040727C" w:rsidP="00242D44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  <w:lang w:val="uk-UA"/>
        </w:rPr>
      </w:pPr>
      <w:r w:rsidRPr="00242D44">
        <w:rPr>
          <w:szCs w:val="28"/>
          <w:lang w:val="uk-UA"/>
        </w:rPr>
        <w:lastRenderedPageBreak/>
        <w:t>1.</w:t>
      </w:r>
      <w:r w:rsidRPr="00242D44">
        <w:rPr>
          <w:szCs w:val="28"/>
          <w:lang w:val="uk-UA"/>
        </w:rPr>
        <w:tab/>
      </w:r>
      <w:r w:rsidR="00242D44" w:rsidRPr="00242D44">
        <w:rPr>
          <w:snapToGrid w:val="0"/>
          <w:color w:val="000000"/>
          <w:szCs w:val="28"/>
          <w:lang w:val="uk-UA"/>
        </w:rPr>
        <w:t>Оториноларингологія: підручник / Д.І.Заболотний, Ю.В.Мітін, С.Б.Безшапочний, Ю.В. Дєєва. – К.: ВСВ «Медицина»,  2010. – 472 с.</w:t>
      </w:r>
    </w:p>
    <w:p w14:paraId="697AA8CD" w14:textId="77777777" w:rsidR="00242D44" w:rsidRPr="00242D44" w:rsidRDefault="00242D44" w:rsidP="00242D44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  <w:lang w:val="uk-UA"/>
        </w:rPr>
      </w:pPr>
      <w:r w:rsidRPr="00242D44">
        <w:rPr>
          <w:snapToGrid w:val="0"/>
          <w:color w:val="000000"/>
          <w:szCs w:val="28"/>
          <w:lang w:val="uk-UA"/>
        </w:rPr>
        <w:t>Мітін Ю.В., Чорний В.С., Васильєв В.М., Гомза Я.Ю. Отоларингологія. – К.: ТОВ «Видавничий Дім «Фармацевт Практик», 2008. – 288 с.</w:t>
      </w:r>
    </w:p>
    <w:p w14:paraId="21AAA913" w14:textId="77777777" w:rsidR="00242D44" w:rsidRPr="00242D44" w:rsidRDefault="00242D44" w:rsidP="00242D44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  <w:lang w:val="uk-UA"/>
        </w:rPr>
      </w:pPr>
      <w:r w:rsidRPr="00242D44">
        <w:rPr>
          <w:snapToGrid w:val="0"/>
          <w:color w:val="000000"/>
          <w:szCs w:val="28"/>
          <w:lang w:val="uk-UA"/>
        </w:rPr>
        <w:t>Дитяча оториноларингологія: Національний підручник / А.А.Лайко, А.Л.Косаковський, Д.Д.Заболотна – К.: Логос,  2013. – 576 с.</w:t>
      </w:r>
    </w:p>
    <w:p w14:paraId="2B250742" w14:textId="77777777" w:rsidR="00242D44" w:rsidRPr="00242D44" w:rsidRDefault="00242D44" w:rsidP="00242D44">
      <w:pPr>
        <w:ind w:left="360" w:hanging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>4. Заболотний А.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., М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т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н Ю.В., Драгомирецький В.А. Оториноларинголог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я. К., 1999. С. 84-95.</w:t>
      </w:r>
    </w:p>
    <w:p w14:paraId="46944226" w14:textId="77777777" w:rsidR="0040727C" w:rsidRPr="00242D44" w:rsidRDefault="0040727C" w:rsidP="00242D44">
      <w:pPr>
        <w:rPr>
          <w:szCs w:val="28"/>
          <w:lang w:val="uk-UA"/>
        </w:rPr>
      </w:pPr>
    </w:p>
    <w:p w14:paraId="40BA771C" w14:textId="77777777" w:rsidR="0040727C" w:rsidRPr="00242D44" w:rsidRDefault="0040727C" w:rsidP="0040727C">
      <w:pPr>
        <w:rPr>
          <w:szCs w:val="28"/>
          <w:lang w:val="uk-UA"/>
        </w:rPr>
      </w:pPr>
    </w:p>
    <w:p w14:paraId="4C7835B4" w14:textId="77777777" w:rsidR="0040727C" w:rsidRPr="00242D44" w:rsidRDefault="0040727C" w:rsidP="0040727C">
      <w:pPr>
        <w:rPr>
          <w:b/>
          <w:i/>
          <w:szCs w:val="28"/>
          <w:u w:val="single"/>
          <w:lang w:val="uk-UA"/>
        </w:rPr>
      </w:pPr>
      <w:r w:rsidRPr="00242D44">
        <w:rPr>
          <w:b/>
          <w:i/>
          <w:szCs w:val="28"/>
          <w:u w:val="single"/>
          <w:lang w:val="uk-UA"/>
        </w:rPr>
        <w:t>Додаткова література:</w:t>
      </w:r>
    </w:p>
    <w:p w14:paraId="3AB10DA3" w14:textId="77777777" w:rsidR="0040727C" w:rsidRPr="00242D44" w:rsidRDefault="0040727C" w:rsidP="0040727C">
      <w:pPr>
        <w:rPr>
          <w:b/>
          <w:i/>
          <w:szCs w:val="28"/>
          <w:u w:val="single"/>
          <w:lang w:val="uk-UA"/>
        </w:rPr>
      </w:pPr>
    </w:p>
    <w:p w14:paraId="3564F87D" w14:textId="77777777" w:rsidR="00242D44" w:rsidRPr="00242D44" w:rsidRDefault="00242D44" w:rsidP="00242D44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>Исхаки Ю.Б.,  Кальштейн Л.И. Детская оториноларингология Душанбе, 1985.- С.9-30.</w:t>
      </w:r>
    </w:p>
    <w:p w14:paraId="7D9D97D1" w14:textId="77777777" w:rsidR="00242D44" w:rsidRPr="00242D44" w:rsidRDefault="00242D44" w:rsidP="00242D44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>Гардига В.В., Барц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ховський А Пропедевтика оториноларинголог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ї.  В</w:t>
      </w:r>
      <w:r w:rsidRPr="00242D44">
        <w:rPr>
          <w:snapToGrid w:val="0"/>
          <w:color w:val="000000"/>
          <w:szCs w:val="28"/>
          <w:lang w:val="en-US"/>
        </w:rPr>
        <w:t>i</w:t>
      </w:r>
      <w:r w:rsidRPr="00242D44">
        <w:rPr>
          <w:snapToGrid w:val="0"/>
          <w:color w:val="000000"/>
          <w:szCs w:val="28"/>
        </w:rPr>
        <w:t>нниця.2001. . У. 88-122; Р. 89-124.</w:t>
      </w:r>
    </w:p>
    <w:p w14:paraId="21D626E9" w14:textId="77777777" w:rsidR="00242D44" w:rsidRPr="00242D44" w:rsidRDefault="00242D44" w:rsidP="00242D44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 xml:space="preserve">Пальчун В.Т., Преображенский </w:t>
      </w:r>
      <w:r w:rsidRPr="00242D44">
        <w:rPr>
          <w:snapToGrid w:val="0"/>
          <w:color w:val="000000"/>
          <w:szCs w:val="28"/>
          <w:lang w:val="en-US"/>
        </w:rPr>
        <w:t>H</w:t>
      </w:r>
      <w:r w:rsidRPr="00242D44">
        <w:rPr>
          <w:snapToGrid w:val="0"/>
          <w:color w:val="000000"/>
          <w:szCs w:val="28"/>
        </w:rPr>
        <w:t>.А. Болезни уха, горла  и носа. М., 1978.- С.11-29, 439-442.</w:t>
      </w:r>
    </w:p>
    <w:p w14:paraId="2F9F8765" w14:textId="77777777" w:rsidR="00242D44" w:rsidRPr="00242D44" w:rsidRDefault="00242D44" w:rsidP="00242D44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>Пальчун В.Т., Крюков А.И. Оториноларингология. М., 1997. С. 13-31, 96-97.</w:t>
      </w:r>
    </w:p>
    <w:p w14:paraId="161A03DD" w14:textId="77777777" w:rsidR="00242D44" w:rsidRPr="00242D44" w:rsidRDefault="00242D44" w:rsidP="00242D44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360"/>
        <w:rPr>
          <w:snapToGrid w:val="0"/>
          <w:color w:val="000000"/>
          <w:szCs w:val="28"/>
        </w:rPr>
      </w:pPr>
      <w:r w:rsidRPr="00242D44">
        <w:rPr>
          <w:snapToGrid w:val="0"/>
          <w:color w:val="000000"/>
          <w:szCs w:val="28"/>
        </w:rPr>
        <w:t>Пальчун В.Т.  Болезни уха, горла и носа (атлас). М., 1991.- С.12-26.</w:t>
      </w:r>
    </w:p>
    <w:p w14:paraId="7F12E469" w14:textId="77777777" w:rsidR="00242D44" w:rsidRPr="00242D44" w:rsidRDefault="00242D44" w:rsidP="00242D44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 w:val="0"/>
        <w:spacing w:line="276" w:lineRule="auto"/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>Мітін Ю.В. Оториноларингологія (лекції). К. Фарм. Арт, 2000.  – С.156-163.</w:t>
      </w:r>
    </w:p>
    <w:p w14:paraId="12D19A04" w14:textId="77777777" w:rsidR="00242D44" w:rsidRPr="00242D44" w:rsidRDefault="00242D44" w:rsidP="00242D44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uppressAutoHyphens w:val="0"/>
        <w:spacing w:line="276" w:lineRule="auto"/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 xml:space="preserve">Тестові завдання для контролю знань та умінь </w:t>
      </w:r>
      <w:r w:rsidR="00446509">
        <w:rPr>
          <w:color w:val="000000"/>
          <w:szCs w:val="28"/>
        </w:rPr>
        <w:t>аспіра</w:t>
      </w:r>
      <w:r w:rsidRPr="00242D44">
        <w:rPr>
          <w:color w:val="000000"/>
          <w:szCs w:val="28"/>
        </w:rPr>
        <w:t>нтів з оториноларингології. – К., 1996 – С. 43-55</w:t>
      </w:r>
    </w:p>
    <w:p w14:paraId="0E0E4753" w14:textId="77777777" w:rsidR="00242D44" w:rsidRPr="00242D44" w:rsidRDefault="00242D44" w:rsidP="00242D44">
      <w:pPr>
        <w:widowControl w:val="0"/>
        <w:spacing w:line="276" w:lineRule="auto"/>
        <w:ind w:left="360" w:hanging="360"/>
        <w:rPr>
          <w:color w:val="000000"/>
          <w:szCs w:val="28"/>
        </w:rPr>
      </w:pPr>
      <w:r w:rsidRPr="00242D44">
        <w:rPr>
          <w:color w:val="000000"/>
          <w:szCs w:val="28"/>
        </w:rPr>
        <w:t>8. Оториноларингологія (За ред. Д.І.Заболотного, Ю.В.Мітіна, В.Д.Драгомирецького. – К.: Здоров`я. – 1999. С. 84-122</w:t>
      </w:r>
    </w:p>
    <w:p w14:paraId="54D2F3A6" w14:textId="77777777" w:rsidR="0040727C" w:rsidRDefault="0040727C" w:rsidP="00242D44">
      <w:pPr>
        <w:rPr>
          <w:szCs w:val="28"/>
          <w:lang w:val="uk-UA"/>
        </w:rPr>
      </w:pPr>
    </w:p>
    <w:p w14:paraId="3BD9FF7F" w14:textId="77777777" w:rsidR="0040727C" w:rsidRDefault="0040727C" w:rsidP="0040727C">
      <w:pPr>
        <w:rPr>
          <w:szCs w:val="28"/>
          <w:lang w:val="uk-UA"/>
        </w:rPr>
      </w:pPr>
    </w:p>
    <w:p w14:paraId="352B7CF6" w14:textId="77777777" w:rsidR="0040727C" w:rsidRDefault="0040727C" w:rsidP="0040727C">
      <w:pPr>
        <w:rPr>
          <w:szCs w:val="28"/>
          <w:lang w:val="uk-UA"/>
        </w:rPr>
      </w:pPr>
    </w:p>
    <w:p w14:paraId="6065AA54" w14:textId="77777777" w:rsidR="0040727C" w:rsidRPr="005A6212" w:rsidRDefault="0040727C" w:rsidP="0040727C">
      <w:pPr>
        <w:rPr>
          <w:szCs w:val="28"/>
          <w:u w:val="single"/>
          <w:lang w:val="uk-UA"/>
        </w:rPr>
      </w:pPr>
      <w:r w:rsidRPr="005A6212">
        <w:rPr>
          <w:szCs w:val="28"/>
          <w:u w:val="single"/>
          <w:lang w:val="uk-UA"/>
        </w:rPr>
        <w:t xml:space="preserve">3.4. </w:t>
      </w:r>
      <w:r w:rsidR="00446509">
        <w:rPr>
          <w:szCs w:val="28"/>
          <w:u w:val="single"/>
          <w:lang w:val="uk-UA"/>
        </w:rPr>
        <w:t>Матеріали для самоконтролю аспіра</w:t>
      </w:r>
      <w:r w:rsidRPr="005A6212">
        <w:rPr>
          <w:szCs w:val="28"/>
          <w:u w:val="single"/>
          <w:lang w:val="uk-UA"/>
        </w:rPr>
        <w:t>нтів на до</w:t>
      </w:r>
      <w:r w:rsidR="008942A1">
        <w:rPr>
          <w:szCs w:val="28"/>
          <w:u w:val="single"/>
          <w:lang w:val="uk-UA"/>
        </w:rPr>
        <w:t xml:space="preserve"> </w:t>
      </w:r>
      <w:r w:rsidRPr="005A6212">
        <w:rPr>
          <w:szCs w:val="28"/>
          <w:u w:val="single"/>
          <w:lang w:val="uk-UA"/>
        </w:rPr>
        <w:t>аудиторному етапі:</w:t>
      </w:r>
    </w:p>
    <w:p w14:paraId="374444DD" w14:textId="77777777" w:rsidR="0040727C" w:rsidRPr="005A6212" w:rsidRDefault="0040727C" w:rsidP="0040727C">
      <w:pPr>
        <w:rPr>
          <w:szCs w:val="28"/>
          <w:u w:val="single"/>
          <w:lang w:val="uk-UA"/>
        </w:rPr>
      </w:pPr>
    </w:p>
    <w:p w14:paraId="51129EC9" w14:textId="77777777" w:rsidR="0040727C" w:rsidRPr="00697668" w:rsidRDefault="0040727C" w:rsidP="0040727C">
      <w:pPr>
        <w:rPr>
          <w:szCs w:val="28"/>
          <w:lang w:val="uk-UA"/>
        </w:rPr>
      </w:pPr>
      <w:r w:rsidRPr="00697668">
        <w:rPr>
          <w:szCs w:val="28"/>
          <w:lang w:val="uk-UA"/>
        </w:rPr>
        <w:t>А. Тестові завдання для самоконтролю репродуктивного рівня теоретичних знань:</w:t>
      </w:r>
    </w:p>
    <w:p w14:paraId="52627051" w14:textId="77777777" w:rsidR="00242D44" w:rsidRPr="00242D44" w:rsidRDefault="00242D44" w:rsidP="00242D44">
      <w:pPr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Pr="00242D44">
        <w:rPr>
          <w:color w:val="000000"/>
          <w:szCs w:val="28"/>
        </w:rPr>
        <w:t>. Чим утворюється кістковий скелет зовнішнього носа?</w:t>
      </w:r>
    </w:p>
    <w:p w14:paraId="257BB176" w14:textId="77777777" w:rsidR="00242D44" w:rsidRPr="00242D44" w:rsidRDefault="00242D44" w:rsidP="00242D44">
      <w:pPr>
        <w:spacing w:before="20"/>
        <w:ind w:left="440" w:hanging="180"/>
        <w:rPr>
          <w:color w:val="000000"/>
          <w:szCs w:val="28"/>
        </w:rPr>
      </w:pPr>
      <w:r w:rsidRPr="00242D44">
        <w:rPr>
          <w:color w:val="000000"/>
          <w:szCs w:val="28"/>
        </w:rPr>
        <w:t>а) носовими кістками, лобними відростками верхніх щелеп носовим відростком лобної кістки</w:t>
      </w:r>
    </w:p>
    <w:p w14:paraId="1553D423" w14:textId="77777777" w:rsidR="00242D44" w:rsidRPr="00242D44" w:rsidRDefault="00242D44" w:rsidP="00242D44">
      <w:pPr>
        <w:ind w:left="440" w:hanging="180"/>
        <w:rPr>
          <w:color w:val="000000"/>
          <w:szCs w:val="28"/>
        </w:rPr>
      </w:pPr>
      <w:r w:rsidRPr="00242D44">
        <w:rPr>
          <w:color w:val="000000"/>
          <w:szCs w:val="28"/>
        </w:rPr>
        <w:t>б) перпендикулярною та горизонтальною пластинками ґрат</w:t>
      </w:r>
      <w:r w:rsidRPr="00242D44">
        <w:rPr>
          <w:color w:val="000000"/>
          <w:szCs w:val="28"/>
        </w:rPr>
        <w:softHyphen/>
        <w:t>частої кістки</w:t>
      </w:r>
    </w:p>
    <w:p w14:paraId="4BFDF524" w14:textId="77777777" w:rsidR="00242D44" w:rsidRPr="00242D44" w:rsidRDefault="00242D44" w:rsidP="00242D44">
      <w:pPr>
        <w:ind w:left="440" w:hanging="180"/>
        <w:rPr>
          <w:color w:val="000000"/>
          <w:szCs w:val="28"/>
        </w:rPr>
      </w:pPr>
      <w:r w:rsidRPr="00242D44">
        <w:rPr>
          <w:color w:val="000000"/>
          <w:szCs w:val="28"/>
        </w:rPr>
        <w:t>в) піднебінною кісткою та леміжом</w:t>
      </w:r>
    </w:p>
    <w:p w14:paraId="68B24948" w14:textId="77777777" w:rsidR="00242D44" w:rsidRPr="00242D44" w:rsidRDefault="00242D44" w:rsidP="00242D44">
      <w:pPr>
        <w:ind w:left="440" w:hanging="180"/>
        <w:rPr>
          <w:color w:val="000000"/>
          <w:szCs w:val="28"/>
        </w:rPr>
      </w:pPr>
    </w:p>
    <w:p w14:paraId="1AB23BE1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2. Чим утворені ніздрі?</w:t>
      </w:r>
    </w:p>
    <w:p w14:paraId="42AFEFB8" w14:textId="77777777" w:rsidR="00242D44" w:rsidRPr="00242D44" w:rsidRDefault="00D42C50" w:rsidP="00242D44">
      <w:pPr>
        <w:spacing w:before="40"/>
        <w:ind w:left="280"/>
        <w:rPr>
          <w:color w:val="000000"/>
          <w:szCs w:val="28"/>
        </w:rPr>
      </w:pPr>
      <w:r>
        <w:rPr>
          <w:color w:val="000000"/>
          <w:szCs w:val="28"/>
        </w:rPr>
        <w:t>а) лемі</w:t>
      </w:r>
      <w:r>
        <w:rPr>
          <w:color w:val="000000"/>
          <w:szCs w:val="28"/>
          <w:lang w:val="uk-UA"/>
        </w:rPr>
        <w:t>же</w:t>
      </w:r>
      <w:r w:rsidR="00242D44" w:rsidRPr="00242D44">
        <w:rPr>
          <w:color w:val="000000"/>
          <w:szCs w:val="28"/>
        </w:rPr>
        <w:t>м та носовими кістками</w:t>
      </w:r>
    </w:p>
    <w:p w14:paraId="728C3C88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б) вільним краєм крил носа та носової переділки</w:t>
      </w:r>
    </w:p>
    <w:p w14:paraId="08FB33AE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в) латеральним та чотирикутним хрящами</w:t>
      </w:r>
    </w:p>
    <w:p w14:paraId="27FA60DF" w14:textId="77777777" w:rsidR="00242D44" w:rsidRPr="00242D44" w:rsidRDefault="00242D44" w:rsidP="00242D44">
      <w:pPr>
        <w:ind w:left="280"/>
        <w:rPr>
          <w:color w:val="000000"/>
          <w:szCs w:val="28"/>
        </w:rPr>
      </w:pPr>
    </w:p>
    <w:p w14:paraId="4B630980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3. Що відкривається в нижній носовий хід?</w:t>
      </w:r>
    </w:p>
    <w:p w14:paraId="31706013" w14:textId="77777777" w:rsidR="00242D44" w:rsidRPr="00242D44" w:rsidRDefault="00242D44" w:rsidP="00242D44">
      <w:pPr>
        <w:spacing w:before="40"/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а) верхньощелепна пазуха</w:t>
      </w:r>
    </w:p>
    <w:p w14:paraId="3F2273F2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б) клиновидна пазуха</w:t>
      </w:r>
    </w:p>
    <w:p w14:paraId="27C6E9DA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в) сльозоносовий канал</w:t>
      </w:r>
    </w:p>
    <w:p w14:paraId="150608FE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г) лобна пазуха</w:t>
      </w:r>
    </w:p>
    <w:p w14:paraId="2393C5FA" w14:textId="77777777" w:rsidR="00242D44" w:rsidRPr="00242D44" w:rsidRDefault="00242D44" w:rsidP="00242D44">
      <w:pPr>
        <w:ind w:left="280"/>
        <w:rPr>
          <w:color w:val="000000"/>
          <w:szCs w:val="28"/>
        </w:rPr>
      </w:pPr>
    </w:p>
    <w:p w14:paraId="771EC928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4. Де в порожнині носа найбільш розвинені та поверхнево роз</w:t>
      </w:r>
      <w:r w:rsidRPr="00242D44">
        <w:rPr>
          <w:color w:val="000000"/>
          <w:szCs w:val="28"/>
        </w:rPr>
        <w:softHyphen/>
        <w:t>ташовані венозні сплетіння?</w:t>
      </w:r>
    </w:p>
    <w:p w14:paraId="7317EC5A" w14:textId="77777777" w:rsidR="00242D44" w:rsidRPr="00242D44" w:rsidRDefault="00242D44" w:rsidP="00242D44">
      <w:pPr>
        <w:spacing w:before="100"/>
        <w:ind w:left="600" w:hanging="300"/>
        <w:rPr>
          <w:color w:val="000000"/>
          <w:szCs w:val="28"/>
        </w:rPr>
      </w:pPr>
      <w:r w:rsidRPr="00242D44">
        <w:rPr>
          <w:color w:val="000000"/>
          <w:szCs w:val="28"/>
        </w:rPr>
        <w:t>а) в задніх відділах леміжа</w:t>
      </w:r>
    </w:p>
    <w:p w14:paraId="77D33D64" w14:textId="77777777" w:rsidR="00242D44" w:rsidRPr="00242D44" w:rsidRDefault="00242D44" w:rsidP="00242D44">
      <w:pPr>
        <w:ind w:left="600" w:hanging="300"/>
        <w:rPr>
          <w:color w:val="000000"/>
          <w:szCs w:val="28"/>
        </w:rPr>
      </w:pPr>
      <w:r w:rsidRPr="00242D44">
        <w:rPr>
          <w:color w:val="000000"/>
          <w:szCs w:val="28"/>
        </w:rPr>
        <w:t>б) на межі хрящового та кісткового відділів носової переділ</w:t>
      </w:r>
      <w:r w:rsidRPr="00242D44">
        <w:rPr>
          <w:color w:val="000000"/>
          <w:szCs w:val="28"/>
        </w:rPr>
        <w:softHyphen/>
        <w:t>ки</w:t>
      </w:r>
    </w:p>
    <w:p w14:paraId="7DE7198A" w14:textId="77777777" w:rsidR="00242D44" w:rsidRPr="00242D44" w:rsidRDefault="00242D44" w:rsidP="00242D44">
      <w:pPr>
        <w:ind w:left="600" w:hanging="300"/>
        <w:rPr>
          <w:color w:val="000000"/>
          <w:szCs w:val="28"/>
        </w:rPr>
      </w:pPr>
      <w:r w:rsidRPr="00242D44">
        <w:rPr>
          <w:color w:val="000000"/>
          <w:szCs w:val="28"/>
        </w:rPr>
        <w:t>в) в області середньої носової раковини</w:t>
      </w:r>
    </w:p>
    <w:p w14:paraId="25CBB8D9" w14:textId="77777777" w:rsidR="00242D44" w:rsidRPr="00242D44" w:rsidRDefault="00242D44" w:rsidP="00242D44">
      <w:pPr>
        <w:ind w:left="600" w:hanging="300"/>
        <w:rPr>
          <w:color w:val="000000"/>
          <w:szCs w:val="28"/>
        </w:rPr>
      </w:pPr>
      <w:r w:rsidRPr="00242D44">
        <w:rPr>
          <w:color w:val="000000"/>
          <w:szCs w:val="28"/>
        </w:rPr>
        <w:t>г) в передньо-нижньому відділі носової переділки</w:t>
      </w:r>
    </w:p>
    <w:p w14:paraId="137F1E19" w14:textId="77777777" w:rsidR="00242D44" w:rsidRPr="00242D44" w:rsidRDefault="00242D44" w:rsidP="00242D44">
      <w:pPr>
        <w:ind w:left="600" w:hanging="300"/>
        <w:rPr>
          <w:color w:val="000000"/>
          <w:szCs w:val="28"/>
        </w:rPr>
      </w:pPr>
    </w:p>
    <w:p w14:paraId="0EB26094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5. Скільки вологи на протязі доби виробляє слизова оболонка порожнини носа?</w:t>
      </w:r>
    </w:p>
    <w:p w14:paraId="6C2FC9C8" w14:textId="77777777" w:rsidR="00242D44" w:rsidRPr="00242D44" w:rsidRDefault="00242D44" w:rsidP="00242D44">
      <w:pPr>
        <w:spacing w:before="80"/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а) біля 500 мл</w:t>
      </w:r>
    </w:p>
    <w:p w14:paraId="005CEA75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б) біля 50 мл</w:t>
      </w:r>
    </w:p>
    <w:p w14:paraId="079B3418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в) біля 200 мл</w:t>
      </w:r>
    </w:p>
    <w:p w14:paraId="682A28ED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г) біля 3000 мл</w:t>
      </w:r>
    </w:p>
    <w:p w14:paraId="3470FAC2" w14:textId="77777777" w:rsidR="00242D44" w:rsidRPr="00242D44" w:rsidRDefault="00242D44" w:rsidP="00242D44">
      <w:pPr>
        <w:spacing w:before="160"/>
        <w:rPr>
          <w:color w:val="000000"/>
          <w:szCs w:val="28"/>
        </w:rPr>
      </w:pPr>
      <w:r w:rsidRPr="00242D44">
        <w:rPr>
          <w:color w:val="000000"/>
          <w:szCs w:val="28"/>
        </w:rPr>
        <w:t>6.Які хрящі утворюють зовнішній ніс?</w:t>
      </w:r>
    </w:p>
    <w:p w14:paraId="6D50B9E4" w14:textId="77777777" w:rsidR="00242D44" w:rsidRPr="00242D44" w:rsidRDefault="00242D44" w:rsidP="00242D44">
      <w:pPr>
        <w:spacing w:before="40"/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>а) латеральний</w:t>
      </w:r>
    </w:p>
    <w:p w14:paraId="4CF862BA" w14:textId="77777777" w:rsidR="00242D44" w:rsidRPr="00242D44" w:rsidRDefault="00242D44" w:rsidP="00242D44">
      <w:pPr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>б) крилоподібний</w:t>
      </w:r>
    </w:p>
    <w:p w14:paraId="6FF05FFF" w14:textId="77777777" w:rsidR="00242D44" w:rsidRPr="00242D44" w:rsidRDefault="00242D44" w:rsidP="00242D44">
      <w:pPr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>в) додатковий</w:t>
      </w:r>
    </w:p>
    <w:p w14:paraId="739F9F16" w14:textId="77777777" w:rsidR="00242D44" w:rsidRPr="00242D44" w:rsidRDefault="00242D44" w:rsidP="00242D44">
      <w:pPr>
        <w:ind w:left="360"/>
        <w:rPr>
          <w:color w:val="000000"/>
          <w:szCs w:val="28"/>
        </w:rPr>
      </w:pPr>
      <w:r w:rsidRPr="00242D44">
        <w:rPr>
          <w:color w:val="000000"/>
          <w:szCs w:val="28"/>
        </w:rPr>
        <w:t>г) чотирикутний</w:t>
      </w:r>
    </w:p>
    <w:p w14:paraId="4DA70D19" w14:textId="77777777" w:rsidR="00242D44" w:rsidRPr="00242D44" w:rsidRDefault="00242D44" w:rsidP="00242D44">
      <w:pPr>
        <w:spacing w:before="160"/>
        <w:ind w:left="320" w:hanging="320"/>
        <w:rPr>
          <w:color w:val="000000"/>
          <w:szCs w:val="28"/>
        </w:rPr>
      </w:pPr>
      <w:r>
        <w:rPr>
          <w:color w:val="000000"/>
          <w:szCs w:val="28"/>
        </w:rPr>
        <w:t>7</w:t>
      </w:r>
      <w:r w:rsidRPr="00242D44">
        <w:rPr>
          <w:color w:val="000000"/>
          <w:szCs w:val="28"/>
        </w:rPr>
        <w:t>. Що входить у склад зовнішньої стінки порожнини носа?</w:t>
      </w:r>
    </w:p>
    <w:p w14:paraId="1CAE4689" w14:textId="77777777" w:rsidR="00242D44" w:rsidRPr="00242D44" w:rsidRDefault="00242D44" w:rsidP="00242D44">
      <w:pPr>
        <w:spacing w:before="40"/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а) перпендикулярна пластинка піднебінної кістки</w:t>
      </w:r>
    </w:p>
    <w:p w14:paraId="64D4B010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б) носова кістка</w:t>
      </w:r>
    </w:p>
    <w:p w14:paraId="4E733BCA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в) медіальна стінка та лобний відросток верхньої щелепи</w:t>
      </w:r>
    </w:p>
    <w:p w14:paraId="35C99664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г) сльозова кістка</w:t>
      </w:r>
    </w:p>
    <w:p w14:paraId="119B4449" w14:textId="77777777" w:rsidR="00242D44" w:rsidRPr="00242D44" w:rsidRDefault="00242D44" w:rsidP="00242D44">
      <w:pPr>
        <w:ind w:left="320"/>
        <w:rPr>
          <w:color w:val="000000"/>
          <w:szCs w:val="28"/>
        </w:rPr>
      </w:pPr>
      <w:r w:rsidRPr="00242D44">
        <w:rPr>
          <w:color w:val="000000"/>
          <w:szCs w:val="28"/>
        </w:rPr>
        <w:t>д) ґратчаста кістка</w:t>
      </w:r>
    </w:p>
    <w:p w14:paraId="0C9762B7" w14:textId="77777777" w:rsidR="00242D44" w:rsidRPr="00242D44" w:rsidRDefault="00242D44" w:rsidP="00242D44">
      <w:pPr>
        <w:ind w:left="280"/>
        <w:rPr>
          <w:color w:val="000000"/>
          <w:szCs w:val="28"/>
        </w:rPr>
      </w:pPr>
      <w:r w:rsidRPr="00242D44">
        <w:rPr>
          <w:color w:val="000000"/>
          <w:szCs w:val="28"/>
        </w:rPr>
        <w:t>е) внутрішня пластинка крилоподібного відростка клиновид</w:t>
      </w:r>
      <w:r w:rsidRPr="00242D44">
        <w:rPr>
          <w:color w:val="000000"/>
          <w:szCs w:val="28"/>
        </w:rPr>
        <w:softHyphen/>
        <w:t>ної кістки</w:t>
      </w:r>
    </w:p>
    <w:p w14:paraId="26B2B0D1" w14:textId="77777777" w:rsidR="00242D44" w:rsidRPr="00242D44" w:rsidRDefault="00242D44" w:rsidP="00242D44">
      <w:pPr>
        <w:ind w:left="280" w:right="1200"/>
        <w:rPr>
          <w:color w:val="000000"/>
          <w:szCs w:val="28"/>
        </w:rPr>
      </w:pPr>
      <w:r w:rsidRPr="00242D44">
        <w:rPr>
          <w:color w:val="000000"/>
          <w:szCs w:val="28"/>
        </w:rPr>
        <w:t xml:space="preserve">є) перпендикулярна пластинка ґратчастої кістки </w:t>
      </w:r>
    </w:p>
    <w:p w14:paraId="30360D74" w14:textId="77777777" w:rsidR="00242D44" w:rsidRPr="00242D44" w:rsidRDefault="00242D44" w:rsidP="00242D44">
      <w:pPr>
        <w:ind w:left="280" w:right="1200"/>
        <w:rPr>
          <w:color w:val="000000"/>
          <w:szCs w:val="28"/>
        </w:rPr>
      </w:pPr>
      <w:r w:rsidRPr="00242D44">
        <w:rPr>
          <w:color w:val="000000"/>
          <w:szCs w:val="28"/>
        </w:rPr>
        <w:t>ж) горизонтальна пластинка піднебінної кістки</w:t>
      </w:r>
    </w:p>
    <w:p w14:paraId="24AEF894" w14:textId="77777777" w:rsidR="00242D44" w:rsidRPr="00242D44" w:rsidRDefault="00242D44" w:rsidP="00242D44">
      <w:pPr>
        <w:spacing w:before="160"/>
        <w:ind w:left="320" w:hanging="320"/>
        <w:rPr>
          <w:color w:val="000000"/>
          <w:szCs w:val="28"/>
        </w:rPr>
      </w:pPr>
      <w:r>
        <w:rPr>
          <w:color w:val="000000"/>
          <w:szCs w:val="28"/>
        </w:rPr>
        <w:t>8</w:t>
      </w:r>
      <w:r w:rsidRPr="00242D44">
        <w:rPr>
          <w:color w:val="000000"/>
          <w:szCs w:val="28"/>
        </w:rPr>
        <w:t>. Чим утворено дно порожнини носа?</w:t>
      </w:r>
    </w:p>
    <w:p w14:paraId="67830CA5" w14:textId="77777777" w:rsidR="00242D44" w:rsidRPr="00242D44" w:rsidRDefault="00242D44" w:rsidP="00242D44">
      <w:pPr>
        <w:spacing w:before="40"/>
        <w:rPr>
          <w:color w:val="000000"/>
          <w:szCs w:val="28"/>
        </w:rPr>
      </w:pPr>
      <w:r w:rsidRPr="00242D44">
        <w:rPr>
          <w:color w:val="000000"/>
          <w:szCs w:val="28"/>
        </w:rPr>
        <w:t>а) піднебінними відростками верхніх щелеп</w:t>
      </w:r>
    </w:p>
    <w:p w14:paraId="29890FB4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горизонтальними пластинками піднебінних кісток</w:t>
      </w:r>
    </w:p>
    <w:p w14:paraId="0A2C263D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внутрішньою пластинкою крилоподібного відростка кли</w:t>
      </w:r>
      <w:r w:rsidRPr="00242D44">
        <w:rPr>
          <w:color w:val="000000"/>
          <w:szCs w:val="28"/>
        </w:rPr>
        <w:softHyphen/>
        <w:t>новидної кістки</w:t>
      </w:r>
    </w:p>
    <w:p w14:paraId="5AC3AE54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лобними відростками верхніх щелеп</w:t>
      </w:r>
    </w:p>
    <w:p w14:paraId="2003A0E3" w14:textId="77777777" w:rsidR="00242D44" w:rsidRPr="00242D44" w:rsidRDefault="00242D44" w:rsidP="00242D44">
      <w:pPr>
        <w:rPr>
          <w:color w:val="000000"/>
          <w:szCs w:val="28"/>
        </w:rPr>
      </w:pPr>
    </w:p>
    <w:p w14:paraId="463FEC2C" w14:textId="77777777" w:rsidR="00242D44" w:rsidRPr="00242D44" w:rsidRDefault="00242D44" w:rsidP="00242D44">
      <w:pPr>
        <w:ind w:left="320" w:hanging="320"/>
        <w:rPr>
          <w:color w:val="000000"/>
          <w:szCs w:val="28"/>
        </w:rPr>
      </w:pPr>
      <w:r>
        <w:rPr>
          <w:color w:val="000000"/>
          <w:szCs w:val="28"/>
        </w:rPr>
        <w:t>9</w:t>
      </w:r>
      <w:r w:rsidRPr="00242D44">
        <w:rPr>
          <w:color w:val="000000"/>
          <w:szCs w:val="28"/>
        </w:rPr>
        <w:t>. Чим утворена носова переділка?</w:t>
      </w:r>
    </w:p>
    <w:p w14:paraId="1D54274F" w14:textId="77777777" w:rsidR="00242D44" w:rsidRPr="00242D44" w:rsidRDefault="00242D44" w:rsidP="00242D44">
      <w:pPr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а) перпендикулярною пластинкою ґратчастої кістки</w:t>
      </w:r>
    </w:p>
    <w:p w14:paraId="4074B493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lastRenderedPageBreak/>
        <w:t>б) леміжом</w:t>
      </w:r>
    </w:p>
    <w:p w14:paraId="5840520E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чотирикутним хрящем</w:t>
      </w:r>
    </w:p>
    <w:p w14:paraId="3698B715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перпендикулярною пластинкою піднебінної кістки</w:t>
      </w:r>
    </w:p>
    <w:p w14:paraId="1BB46BDC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д) лобним відростком верхньої щелепи е) внутрішньою пластинкою крилоподібного відростка кли</w:t>
      </w:r>
      <w:r w:rsidRPr="00242D44">
        <w:rPr>
          <w:color w:val="000000"/>
          <w:szCs w:val="28"/>
        </w:rPr>
        <w:softHyphen/>
        <w:t>новидної кістки</w:t>
      </w:r>
    </w:p>
    <w:p w14:paraId="739A987B" w14:textId="77777777" w:rsidR="00242D44" w:rsidRPr="00242D44" w:rsidRDefault="00242D44" w:rsidP="00242D44">
      <w:pPr>
        <w:spacing w:before="160"/>
        <w:rPr>
          <w:color w:val="000000"/>
          <w:szCs w:val="28"/>
        </w:rPr>
      </w:pPr>
      <w:r>
        <w:rPr>
          <w:color w:val="000000"/>
          <w:szCs w:val="28"/>
        </w:rPr>
        <w:t>10</w:t>
      </w:r>
      <w:r w:rsidRPr="00242D44">
        <w:rPr>
          <w:color w:val="000000"/>
          <w:szCs w:val="28"/>
        </w:rPr>
        <w:t>. Які стінки має кожна половина носа?</w:t>
      </w:r>
    </w:p>
    <w:p w14:paraId="0CD8A46B" w14:textId="77777777" w:rsidR="00242D44" w:rsidRPr="00242D44" w:rsidRDefault="00242D44" w:rsidP="00242D44">
      <w:pPr>
        <w:spacing w:before="40"/>
        <w:rPr>
          <w:color w:val="000000"/>
          <w:szCs w:val="28"/>
        </w:rPr>
      </w:pPr>
      <w:r w:rsidRPr="00242D44">
        <w:rPr>
          <w:color w:val="000000"/>
          <w:szCs w:val="28"/>
        </w:rPr>
        <w:t>а) задню</w:t>
      </w:r>
    </w:p>
    <w:p w14:paraId="6E28488D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передню</w:t>
      </w:r>
    </w:p>
    <w:p w14:paraId="1A744575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медіальну</w:t>
      </w:r>
    </w:p>
    <w:p w14:paraId="79995345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зовнішню</w:t>
      </w:r>
    </w:p>
    <w:p w14:paraId="0A1C7FFF" w14:textId="77777777" w:rsidR="00242D44" w:rsidRPr="00242D44" w:rsidRDefault="00242D44" w:rsidP="00242D44">
      <w:pPr>
        <w:ind w:right="4200"/>
        <w:rPr>
          <w:color w:val="000000"/>
          <w:szCs w:val="28"/>
        </w:rPr>
      </w:pPr>
      <w:r w:rsidRPr="00242D44">
        <w:rPr>
          <w:color w:val="000000"/>
          <w:szCs w:val="28"/>
        </w:rPr>
        <w:t>д) верхню е) нижню</w:t>
      </w:r>
    </w:p>
    <w:p w14:paraId="02670BEB" w14:textId="77777777" w:rsidR="00242D44" w:rsidRPr="00242D44" w:rsidRDefault="00242D44" w:rsidP="00242D44">
      <w:pPr>
        <w:spacing w:before="160"/>
        <w:rPr>
          <w:color w:val="000000"/>
          <w:szCs w:val="28"/>
        </w:rPr>
      </w:pPr>
      <w:r>
        <w:rPr>
          <w:color w:val="000000"/>
          <w:szCs w:val="28"/>
        </w:rPr>
        <w:t>11</w:t>
      </w:r>
      <w:r w:rsidRPr="00242D44">
        <w:rPr>
          <w:color w:val="000000"/>
          <w:szCs w:val="28"/>
        </w:rPr>
        <w:t>. На які носові ходи розділяється порожнина носа?</w:t>
      </w:r>
    </w:p>
    <w:p w14:paraId="4640E547" w14:textId="77777777" w:rsidR="00242D44" w:rsidRPr="00242D44" w:rsidRDefault="00242D44" w:rsidP="00242D44">
      <w:pPr>
        <w:spacing w:before="40"/>
        <w:rPr>
          <w:color w:val="000000"/>
          <w:szCs w:val="28"/>
        </w:rPr>
      </w:pPr>
      <w:r w:rsidRPr="00242D44">
        <w:rPr>
          <w:color w:val="000000"/>
          <w:szCs w:val="28"/>
        </w:rPr>
        <w:t>а) нижній</w:t>
      </w:r>
    </w:p>
    <w:p w14:paraId="42A8A365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задній</w:t>
      </w:r>
    </w:p>
    <w:p w14:paraId="5A9138ED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передній</w:t>
      </w:r>
    </w:p>
    <w:p w14:paraId="1041B0C5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середній</w:t>
      </w:r>
    </w:p>
    <w:p w14:paraId="432732C8" w14:textId="77777777" w:rsidR="00242D44" w:rsidRPr="00242D44" w:rsidRDefault="00242D44" w:rsidP="00242D44">
      <w:pPr>
        <w:ind w:right="4200"/>
        <w:rPr>
          <w:color w:val="000000"/>
          <w:szCs w:val="28"/>
        </w:rPr>
      </w:pPr>
      <w:r w:rsidRPr="00242D44">
        <w:rPr>
          <w:color w:val="000000"/>
          <w:szCs w:val="28"/>
        </w:rPr>
        <w:t>д) верхній е) загальний</w:t>
      </w:r>
    </w:p>
    <w:p w14:paraId="51D40BDB" w14:textId="77777777" w:rsidR="00242D44" w:rsidRPr="00242D44" w:rsidRDefault="00396174" w:rsidP="00242D44">
      <w:pPr>
        <w:spacing w:before="160"/>
        <w:rPr>
          <w:color w:val="000000"/>
          <w:szCs w:val="28"/>
        </w:rPr>
      </w:pPr>
      <w:r>
        <w:rPr>
          <w:color w:val="000000"/>
          <w:szCs w:val="28"/>
        </w:rPr>
        <w:t>12</w:t>
      </w:r>
      <w:r w:rsidR="00242D44" w:rsidRPr="00242D44">
        <w:rPr>
          <w:color w:val="000000"/>
          <w:szCs w:val="28"/>
        </w:rPr>
        <w:t>. Які носові раковини є в порожнині носа?</w:t>
      </w:r>
    </w:p>
    <w:p w14:paraId="4ED7AB4C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нижня</w:t>
      </w:r>
    </w:p>
    <w:p w14:paraId="42D35B2D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середня</w:t>
      </w:r>
    </w:p>
    <w:p w14:paraId="415D9BA6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верхня</w:t>
      </w:r>
    </w:p>
    <w:p w14:paraId="3F290207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латеральна</w:t>
      </w:r>
    </w:p>
    <w:p w14:paraId="233F8E67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д) медіальна</w:t>
      </w:r>
    </w:p>
    <w:p w14:paraId="5846C04F" w14:textId="77777777" w:rsidR="00242D44" w:rsidRPr="00242D44" w:rsidRDefault="00396174" w:rsidP="00242D44">
      <w:pPr>
        <w:spacing w:before="160"/>
        <w:rPr>
          <w:color w:val="000000"/>
          <w:szCs w:val="28"/>
        </w:rPr>
      </w:pPr>
      <w:r>
        <w:rPr>
          <w:color w:val="000000"/>
          <w:szCs w:val="28"/>
        </w:rPr>
        <w:t>13</w:t>
      </w:r>
      <w:r w:rsidR="00242D44" w:rsidRPr="00242D44">
        <w:rPr>
          <w:color w:val="000000"/>
          <w:szCs w:val="28"/>
        </w:rPr>
        <w:t>. Куди витікає венозна кров із носа?</w:t>
      </w:r>
    </w:p>
    <w:p w14:paraId="2D4C8E10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в печеристий синус</w:t>
      </w:r>
    </w:p>
    <w:p w14:paraId="6CF2BCD9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в очну вену</w:t>
      </w:r>
    </w:p>
    <w:p w14:paraId="3743C426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в передню вену обличчя</w:t>
      </w:r>
    </w:p>
    <w:p w14:paraId="3DC8AE43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в сигмовидний синус</w:t>
      </w:r>
    </w:p>
    <w:p w14:paraId="56D20C9E" w14:textId="77777777" w:rsid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д) в поверхневу скроневу вену</w:t>
      </w:r>
    </w:p>
    <w:p w14:paraId="533ADFCA" w14:textId="77777777" w:rsidR="00396174" w:rsidRPr="00242D44" w:rsidRDefault="00396174" w:rsidP="00242D44">
      <w:pPr>
        <w:rPr>
          <w:color w:val="000000"/>
          <w:szCs w:val="28"/>
        </w:rPr>
      </w:pPr>
    </w:p>
    <w:p w14:paraId="14A832C9" w14:textId="77777777" w:rsidR="00242D44" w:rsidRPr="00242D44" w:rsidRDefault="00396174" w:rsidP="00242D44">
      <w:pPr>
        <w:ind w:left="240" w:hanging="240"/>
        <w:rPr>
          <w:color w:val="000000"/>
          <w:szCs w:val="28"/>
        </w:rPr>
      </w:pPr>
      <w:r>
        <w:rPr>
          <w:color w:val="000000"/>
          <w:szCs w:val="28"/>
        </w:rPr>
        <w:t>14</w:t>
      </w:r>
      <w:r w:rsidR="00242D44" w:rsidRPr="00242D44">
        <w:rPr>
          <w:color w:val="000000"/>
          <w:szCs w:val="28"/>
        </w:rPr>
        <w:t>. У які лімфатичні вузли здійснюється відтік лімфи з порожнини носа?</w:t>
      </w:r>
    </w:p>
    <w:p w14:paraId="13B0F9CD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підщелепні</w:t>
      </w:r>
    </w:p>
    <w:p w14:paraId="076BEA78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глибокі шийні</w:t>
      </w:r>
    </w:p>
    <w:p w14:paraId="520EAB86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защелепні</w:t>
      </w:r>
    </w:p>
    <w:p w14:paraId="17D71AC9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задні шийні</w:t>
      </w:r>
    </w:p>
    <w:p w14:paraId="322B4219" w14:textId="77777777" w:rsidR="00242D44" w:rsidRPr="00242D44" w:rsidRDefault="00396174" w:rsidP="00242D44">
      <w:pPr>
        <w:spacing w:before="200"/>
        <w:ind w:left="240" w:hanging="240"/>
        <w:rPr>
          <w:color w:val="000000"/>
          <w:szCs w:val="28"/>
        </w:rPr>
      </w:pPr>
      <w:r>
        <w:rPr>
          <w:color w:val="000000"/>
          <w:szCs w:val="28"/>
        </w:rPr>
        <w:t>15</w:t>
      </w:r>
      <w:r w:rsidR="00242D44" w:rsidRPr="00242D44">
        <w:rPr>
          <w:color w:val="000000"/>
          <w:szCs w:val="28"/>
        </w:rPr>
        <w:t>. Що діється з повітрям під час проходження його через по</w:t>
      </w:r>
      <w:r w:rsidR="00242D44" w:rsidRPr="00242D44">
        <w:rPr>
          <w:color w:val="000000"/>
          <w:szCs w:val="28"/>
        </w:rPr>
        <w:softHyphen/>
        <w:t>рожнину носа?</w:t>
      </w:r>
    </w:p>
    <w:p w14:paraId="409391F3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зігрівається</w:t>
      </w:r>
    </w:p>
    <w:p w14:paraId="7852DB16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висушується</w:t>
      </w:r>
    </w:p>
    <w:p w14:paraId="1DABC398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обеззаражується</w:t>
      </w:r>
    </w:p>
    <w:p w14:paraId="617B6792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зволожується</w:t>
      </w:r>
    </w:p>
    <w:p w14:paraId="56414592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д) очищується</w:t>
      </w:r>
    </w:p>
    <w:p w14:paraId="2116E3B5" w14:textId="77777777" w:rsidR="00242D44" w:rsidRPr="00242D44" w:rsidRDefault="00396174" w:rsidP="00242D44">
      <w:pPr>
        <w:spacing w:before="200"/>
        <w:ind w:left="240" w:hanging="24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16</w:t>
      </w:r>
      <w:r w:rsidR="00242D44" w:rsidRPr="00242D44">
        <w:rPr>
          <w:color w:val="000000"/>
          <w:szCs w:val="28"/>
        </w:rPr>
        <w:t>. Завдяки чому повітря зігрівається в порожнині носа?</w:t>
      </w:r>
    </w:p>
    <w:p w14:paraId="062A5F4A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рясності кровоносних судин</w:t>
      </w:r>
    </w:p>
    <w:p w14:paraId="229646C4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наявності кавернозної тканини</w:t>
      </w:r>
    </w:p>
    <w:p w14:paraId="7A259F79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сповільненню швидкості руху повітря в порожнині носа</w:t>
      </w:r>
    </w:p>
    <w:p w14:paraId="1063CFBC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наявності циліндричного миготливого епітелію</w:t>
      </w:r>
    </w:p>
    <w:p w14:paraId="60250CA0" w14:textId="77777777" w:rsidR="00242D44" w:rsidRPr="00242D44" w:rsidRDefault="00396174" w:rsidP="00242D44">
      <w:pPr>
        <w:spacing w:before="200"/>
        <w:ind w:left="240" w:hanging="240"/>
        <w:rPr>
          <w:color w:val="000000"/>
          <w:szCs w:val="28"/>
        </w:rPr>
      </w:pPr>
      <w:r>
        <w:rPr>
          <w:color w:val="000000"/>
          <w:szCs w:val="28"/>
        </w:rPr>
        <w:t>17</w:t>
      </w:r>
      <w:r w:rsidR="00242D44" w:rsidRPr="00242D44">
        <w:rPr>
          <w:color w:val="000000"/>
          <w:szCs w:val="28"/>
        </w:rPr>
        <w:t>. Чим здійснюється секреторна та судинна іннервація носа?</w:t>
      </w:r>
    </w:p>
    <w:p w14:paraId="08625236" w14:textId="77777777" w:rsidR="00242D44" w:rsidRPr="00242D44" w:rsidRDefault="00242D44" w:rsidP="00242D44">
      <w:pPr>
        <w:spacing w:before="80"/>
        <w:rPr>
          <w:color w:val="000000"/>
          <w:szCs w:val="28"/>
        </w:rPr>
      </w:pPr>
      <w:r w:rsidRPr="00242D44">
        <w:rPr>
          <w:color w:val="000000"/>
          <w:szCs w:val="28"/>
        </w:rPr>
        <w:t>а) блукаючим нервом</w:t>
      </w:r>
    </w:p>
    <w:p w14:paraId="3EF88D4D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б) верхнім шийним симпатичним вузлом</w:t>
      </w:r>
    </w:p>
    <w:p w14:paraId="605198D7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в) відієвим нервом (нерв крилоподібного каналу)</w:t>
      </w:r>
    </w:p>
    <w:p w14:paraId="35615017" w14:textId="77777777" w:rsidR="00242D44" w:rsidRPr="00242D44" w:rsidRDefault="00242D44" w:rsidP="00242D44">
      <w:pPr>
        <w:rPr>
          <w:color w:val="000000"/>
          <w:szCs w:val="28"/>
        </w:rPr>
      </w:pPr>
      <w:r w:rsidRPr="00242D44">
        <w:rPr>
          <w:color w:val="000000"/>
          <w:szCs w:val="28"/>
        </w:rPr>
        <w:t>г) окоруховим нервом</w:t>
      </w:r>
    </w:p>
    <w:p w14:paraId="714A4FFA" w14:textId="77777777" w:rsidR="00242D44" w:rsidRPr="00242D44" w:rsidRDefault="00396174" w:rsidP="00242D44">
      <w:pPr>
        <w:spacing w:before="200"/>
        <w:ind w:left="240" w:hanging="240"/>
        <w:rPr>
          <w:color w:val="000000"/>
          <w:szCs w:val="28"/>
        </w:rPr>
      </w:pPr>
      <w:r>
        <w:rPr>
          <w:color w:val="000000"/>
          <w:szCs w:val="28"/>
        </w:rPr>
        <w:t>18</w:t>
      </w:r>
      <w:r w:rsidR="00242D44" w:rsidRPr="00242D44">
        <w:rPr>
          <w:color w:val="000000"/>
          <w:szCs w:val="28"/>
        </w:rPr>
        <w:t>. Які існують методи огляду порожнини носа?</w:t>
      </w:r>
    </w:p>
    <w:p w14:paraId="4AEB30EA" w14:textId="77777777" w:rsidR="00242D44" w:rsidRPr="00242D44" w:rsidRDefault="00242D44" w:rsidP="00242D44">
      <w:pPr>
        <w:spacing w:before="80"/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а) передня риноскопія</w:t>
      </w:r>
    </w:p>
    <w:p w14:paraId="3BC06E07" w14:textId="77777777" w:rsidR="00242D44" w:rsidRPr="00242D44" w:rsidRDefault="00242D44" w:rsidP="00242D44">
      <w:pPr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б) середня риноскопія</w:t>
      </w:r>
    </w:p>
    <w:p w14:paraId="6049E765" w14:textId="77777777" w:rsidR="00242D44" w:rsidRPr="00242D44" w:rsidRDefault="00242D44" w:rsidP="00242D44">
      <w:pPr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в) задня риноскопія</w:t>
      </w:r>
    </w:p>
    <w:p w14:paraId="0E3EFA44" w14:textId="77777777" w:rsidR="00242D44" w:rsidRPr="00242D44" w:rsidRDefault="00242D44" w:rsidP="00242D44">
      <w:pPr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г) орофарингоскопія</w:t>
      </w:r>
    </w:p>
    <w:p w14:paraId="2113BDC0" w14:textId="77777777" w:rsidR="00242D44" w:rsidRPr="00242D44" w:rsidRDefault="00242D44" w:rsidP="00242D44">
      <w:pPr>
        <w:ind w:left="240"/>
        <w:rPr>
          <w:color w:val="000000"/>
          <w:szCs w:val="28"/>
        </w:rPr>
      </w:pPr>
      <w:r w:rsidRPr="00242D44">
        <w:rPr>
          <w:color w:val="000000"/>
          <w:szCs w:val="28"/>
        </w:rPr>
        <w:t>д) непряма ларингоскопія</w:t>
      </w:r>
    </w:p>
    <w:p w14:paraId="0D632753" w14:textId="77777777" w:rsidR="00242D44" w:rsidRPr="006F75BC" w:rsidRDefault="00242D44" w:rsidP="00242D44">
      <w:pPr>
        <w:spacing w:before="240"/>
        <w:rPr>
          <w:b/>
          <w:bCs/>
          <w:color w:val="000000"/>
          <w:sz w:val="24"/>
          <w:szCs w:val="24"/>
        </w:rPr>
      </w:pPr>
    </w:p>
    <w:p w14:paraId="2FE853F3" w14:textId="77777777" w:rsidR="0040727C" w:rsidRPr="00242D44" w:rsidRDefault="0040727C" w:rsidP="0040727C">
      <w:pPr>
        <w:rPr>
          <w:szCs w:val="28"/>
        </w:rPr>
      </w:pPr>
    </w:p>
    <w:p w14:paraId="7EE95EF9" w14:textId="77777777" w:rsidR="0040727C" w:rsidRDefault="0040727C" w:rsidP="0040727C">
      <w:pPr>
        <w:jc w:val="center"/>
        <w:rPr>
          <w:b/>
          <w:sz w:val="32"/>
          <w:szCs w:val="32"/>
          <w:lang w:val="uk-UA"/>
        </w:rPr>
      </w:pPr>
      <w:r w:rsidRPr="0011242B">
        <w:rPr>
          <w:b/>
          <w:sz w:val="32"/>
          <w:szCs w:val="32"/>
          <w:lang w:val="uk-UA"/>
        </w:rPr>
        <w:t>Задачі для самоконтролю</w:t>
      </w:r>
    </w:p>
    <w:p w14:paraId="59ED8485" w14:textId="77777777" w:rsidR="0012505F" w:rsidRPr="00F64424" w:rsidRDefault="0012505F" w:rsidP="0012505F">
      <w:pPr>
        <w:widowControl w:val="0"/>
        <w:spacing w:line="240" w:lineRule="atLeast"/>
        <w:jc w:val="center"/>
        <w:rPr>
          <w:b/>
          <w:bCs/>
          <w:snapToGrid w:val="0"/>
          <w:sz w:val="26"/>
          <w:szCs w:val="26"/>
          <w:lang w:val="uk-UA"/>
        </w:rPr>
      </w:pPr>
      <w:r>
        <w:rPr>
          <w:b/>
          <w:bCs/>
          <w:snapToGrid w:val="0"/>
          <w:sz w:val="26"/>
          <w:szCs w:val="26"/>
          <w:lang w:val="uk-UA"/>
        </w:rPr>
        <w:t>Задача N1</w:t>
      </w:r>
    </w:p>
    <w:p w14:paraId="0801CB25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Хлопчик М., 11 років, під час бігу впав та вдарився носам до земної поверхні. Годиною пізніше відчув утруднене дихання через ліву половину носа. Оториноларинголог виявив щільно-еластичне випинання в області лівої поверхні перегородки носа.</w:t>
      </w:r>
    </w:p>
    <w:p w14:paraId="47DB0256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Hа рентгенограмі носа ознак перелому кісток не виявлено. Лікар запропонував пункцію в ділянці випинання перегородки носа, від якої потерпілий та його батько категорично відмовились. Через тиждень з'явився біль в області носа, утруднене дихання через його праву половину, випинання м'якої консистенції (флуктуюче) в області правої поверхні перегородки, підвищення температури тіла до 38.6 градусів.</w:t>
      </w:r>
    </w:p>
    <w:p w14:paraId="37F58A6A" w14:textId="77777777" w:rsidR="0012505F" w:rsidRPr="00F64424" w:rsidRDefault="0012505F" w:rsidP="0012505F">
      <w:pPr>
        <w:widowControl w:val="0"/>
        <w:spacing w:line="240" w:lineRule="atLeast"/>
        <w:ind w:left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ШОЕ - 30 мм/год, лейкоцитоз - 18.9 х 10 9/л.</w:t>
      </w:r>
    </w:p>
    <w:p w14:paraId="61CBD0EF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1. Поставте діагноз.</w:t>
      </w:r>
    </w:p>
    <w:p w14:paraId="631B4527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2. Створіть легенду послідовного розвитку даного патологічного процесу.</w:t>
      </w:r>
    </w:p>
    <w:p w14:paraId="2838CB53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3. Призначте лікування.</w:t>
      </w:r>
    </w:p>
    <w:p w14:paraId="25DD070C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4. Можливі ускладнення даного захворювання.</w:t>
      </w:r>
    </w:p>
    <w:p w14:paraId="2B640D4F" w14:textId="77777777" w:rsidR="007A7B17" w:rsidRDefault="007A7B17" w:rsidP="007A7B17">
      <w:pPr>
        <w:widowControl w:val="0"/>
        <w:spacing w:line="240" w:lineRule="atLeast"/>
        <w:ind w:firstLine="720"/>
        <w:jc w:val="center"/>
        <w:rPr>
          <w:snapToGrid w:val="0"/>
          <w:szCs w:val="28"/>
          <w:lang w:val="uk-UA"/>
        </w:rPr>
      </w:pPr>
    </w:p>
    <w:p w14:paraId="385F6126" w14:textId="77777777" w:rsidR="0012505F" w:rsidRPr="00F64424" w:rsidRDefault="0012505F" w:rsidP="0012505F">
      <w:pPr>
        <w:widowControl w:val="0"/>
        <w:spacing w:line="240" w:lineRule="atLeast"/>
        <w:jc w:val="center"/>
        <w:rPr>
          <w:b/>
          <w:bCs/>
          <w:snapToGrid w:val="0"/>
          <w:sz w:val="26"/>
          <w:szCs w:val="26"/>
          <w:lang w:val="uk-UA"/>
        </w:rPr>
      </w:pPr>
      <w:r>
        <w:rPr>
          <w:b/>
          <w:bCs/>
          <w:snapToGrid w:val="0"/>
          <w:sz w:val="26"/>
          <w:szCs w:val="26"/>
          <w:lang w:val="uk-UA"/>
        </w:rPr>
        <w:t>Задача N2</w:t>
      </w:r>
    </w:p>
    <w:p w14:paraId="3E1EB34A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Хворий Ч. (36 років) звернувся до оториноларинголога з приводу помірних, постійних слизового характеру виділень з носа, утрудненого дихання, яке посилюється при лежані на боку (через нижче розташовану половину), спині при низько нахиленій назад голові), періодичне зниження нюху, біль в області кореня носа і лоба.</w:t>
      </w:r>
    </w:p>
    <w:p w14:paraId="3AD0F879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Хворий часто переохолоджувався, страждає нейроциркуляторною дистонією.</w:t>
      </w:r>
    </w:p>
    <w:p w14:paraId="7DD90495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Об'єктивно: слизова оболонка раковин носа (нижніх і середніх)- яскраво-</w:t>
      </w:r>
      <w:r w:rsidRPr="00F64424">
        <w:rPr>
          <w:snapToGrid w:val="0"/>
          <w:sz w:val="26"/>
          <w:szCs w:val="26"/>
          <w:lang w:val="uk-UA"/>
        </w:rPr>
        <w:lastRenderedPageBreak/>
        <w:t>червоного кольору, набухла (в основному в задньому відділі нижніх раковин). При зрошенні слизової оболонки 0.1% розчином галазоліну швидко і значно зменшується об'єм нижньої та середньої раковини. При пальпації раковин кульковим зондом чітко визначається їх кісткова основа.</w:t>
      </w:r>
    </w:p>
    <w:p w14:paraId="0991C50A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1. Поставте діагноз.</w:t>
      </w:r>
    </w:p>
    <w:p w14:paraId="3840BC51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2. Патоморфологічні зміни при даній патології?</w:t>
      </w:r>
    </w:p>
    <w:p w14:paraId="2685454C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3. Дифдіагноз з вазомоторним ринітом.</w:t>
      </w:r>
    </w:p>
    <w:p w14:paraId="61C02E3A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4. Лікування.</w:t>
      </w:r>
    </w:p>
    <w:p w14:paraId="24BA5B10" w14:textId="77777777" w:rsidR="0012505F" w:rsidRPr="00F64424" w:rsidRDefault="0012505F" w:rsidP="0012505F">
      <w:pPr>
        <w:widowControl w:val="0"/>
        <w:spacing w:line="240" w:lineRule="atLeast"/>
        <w:jc w:val="center"/>
        <w:rPr>
          <w:b/>
          <w:bCs/>
          <w:snapToGrid w:val="0"/>
          <w:sz w:val="26"/>
          <w:szCs w:val="26"/>
          <w:lang w:val="uk-UA"/>
        </w:rPr>
      </w:pPr>
      <w:r>
        <w:rPr>
          <w:b/>
          <w:bCs/>
          <w:snapToGrid w:val="0"/>
          <w:sz w:val="26"/>
          <w:szCs w:val="26"/>
          <w:lang w:val="uk-UA"/>
        </w:rPr>
        <w:t>Задача N3</w:t>
      </w:r>
    </w:p>
    <w:p w14:paraId="1C442F2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Хворий Й. (44 років) скаржиться на постійне утруднення дихання через ніс, виділення з нього слизового, а іноді гнійного вмісту, біль і важкість в голові (спостерігається частіше ранком), млявість і швидку втомлюваність, особливо після розумової</w:t>
      </w:r>
    </w:p>
    <w:p w14:paraId="7ED2E4A7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праці.</w:t>
      </w:r>
    </w:p>
    <w:p w14:paraId="7B9ADEEA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Дані рентгенограм біляносових пазух не характерні для їх ураження. Об'єктивно: слизова оболонка середньої та нижньої раковин (більше останньої) червоно-сіруватого кольору, різко потовщена, місцями горбиста, а в області задніх кінців нижніх раковин - крупнозерниста, нагадує ягоду шовковиці. Голос гугнявий, дихання через ніс утруднене.</w:t>
      </w:r>
    </w:p>
    <w:p w14:paraId="7F66A7C5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Після анемізації судиннозвужуючим розчином потовщені нижні раковини не зменшуються в об'ємі, носове дихання не покращується.</w:t>
      </w:r>
    </w:p>
    <w:p w14:paraId="203F3F02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При пальпації нижніх раковин кульковим зондом відсутнє відчуття їх скелетної основи.</w:t>
      </w:r>
    </w:p>
    <w:p w14:paraId="3560EEBE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Барабанні перетинки втягнуті, слух - ШМ 4.5м.</w:t>
      </w:r>
    </w:p>
    <w:p w14:paraId="62B3BFA5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1. Поставте діагноз.</w:t>
      </w:r>
    </w:p>
    <w:p w14:paraId="24CC07DE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2. Поясніть наявність втяжіння барабанних перепонок і зниження гостроти слуху та відсутність відчуття кісткової основи нижніх раковин.</w:t>
      </w:r>
    </w:p>
    <w:p w14:paraId="42568AD8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3. Лікування цього захворювання.</w:t>
      </w:r>
    </w:p>
    <w:p w14:paraId="0D1946FB" w14:textId="77777777" w:rsidR="0012505F" w:rsidRPr="00F64424" w:rsidRDefault="0012505F" w:rsidP="0012505F">
      <w:pPr>
        <w:widowControl w:val="0"/>
        <w:spacing w:line="240" w:lineRule="atLeast"/>
        <w:jc w:val="center"/>
        <w:rPr>
          <w:b/>
          <w:bCs/>
          <w:snapToGrid w:val="0"/>
          <w:sz w:val="26"/>
          <w:szCs w:val="26"/>
          <w:lang w:val="uk-UA"/>
        </w:rPr>
      </w:pPr>
      <w:r>
        <w:rPr>
          <w:b/>
          <w:bCs/>
          <w:snapToGrid w:val="0"/>
          <w:sz w:val="26"/>
          <w:szCs w:val="26"/>
          <w:lang w:val="uk-UA"/>
        </w:rPr>
        <w:t>Задача N4</w:t>
      </w:r>
    </w:p>
    <w:p w14:paraId="1DC4BBBD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Хворий Ю. протягом 13 років страждав хронічним ринітом, який супроводжувався виділенням невеликої кількості слизу, в останні 3-4 роки - різко утрудненим носовим диханням.</w:t>
      </w:r>
    </w:p>
    <w:p w14:paraId="1F63101D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Об'єктивно: слизова оболонка нижньої раковини незначно потовщена, місцями її поверхня горбиста, різко звужені носові ходи. в нижній носовий хід з трудом проводиться вушний зонд з намотаним кусочком вати. При зондуванні середньої і нижньої раковини кульковим зондом через щільний шар потовщеної слизової оболонки відчувається їх кісткова основа. Дихання через ніс різко утруднене. Нюх ІІІ ст. Hа рентгенограмі носа і біляносових пазух визначається потовщення середньої і нижньої раковини.</w:t>
      </w:r>
    </w:p>
    <w:p w14:paraId="366DE2D5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1. Поставте діагноз.</w:t>
      </w:r>
    </w:p>
    <w:p w14:paraId="30A3C4FF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2. Проведіть диференційний діагноз даного захворювання з concha bullosа.</w:t>
      </w:r>
    </w:p>
    <w:p w14:paraId="15C92648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3. Лікування.</w:t>
      </w:r>
    </w:p>
    <w:p w14:paraId="60CE621C" w14:textId="77777777" w:rsidR="0012505F" w:rsidRPr="00F64424" w:rsidRDefault="0012505F" w:rsidP="0012505F">
      <w:pPr>
        <w:widowControl w:val="0"/>
        <w:spacing w:line="240" w:lineRule="atLeast"/>
        <w:jc w:val="center"/>
        <w:rPr>
          <w:b/>
          <w:bCs/>
          <w:snapToGrid w:val="0"/>
          <w:sz w:val="26"/>
          <w:szCs w:val="26"/>
          <w:lang w:val="uk-UA"/>
        </w:rPr>
      </w:pPr>
      <w:r>
        <w:rPr>
          <w:b/>
          <w:bCs/>
          <w:snapToGrid w:val="0"/>
          <w:sz w:val="26"/>
          <w:szCs w:val="26"/>
          <w:lang w:val="uk-UA"/>
        </w:rPr>
        <w:t>Задача N5</w:t>
      </w:r>
    </w:p>
    <w:p w14:paraId="6896B0B9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 xml:space="preserve">В ЛОР кабінет регіонального госпіталю м.Кеф (Туніс) направлена хвора S., 49 років, яка скаржилась на біль в області правої половини носа, видалення з неї гнійного характеру, утруднене носове дихання, порушення форми зовнішнього носа, попадання їжі з рота в ніс. Вперше хвора консультована оториноларингологом районної лікарні 5 місяців тому, коли появилось помірно </w:t>
      </w:r>
      <w:r w:rsidRPr="00F64424">
        <w:rPr>
          <w:snapToGrid w:val="0"/>
          <w:sz w:val="26"/>
          <w:szCs w:val="26"/>
          <w:lang w:val="uk-UA"/>
        </w:rPr>
        <w:lastRenderedPageBreak/>
        <w:t>утруднене дихання через праву половину носа і виділення слизу. Рекомендовано промивання і закапування носа антисептичними засобами.</w:t>
      </w:r>
    </w:p>
    <w:p w14:paraId="7806A044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Туберкульоз, сифіліс, вірусний гепатит заперечує. Лікар в направлені повідомляє, що у хворої на той час він виявив дифузне запалення на стику хрящової і кісткової частини медіальної та нижньої стінки порожнини носа.</w:t>
      </w:r>
    </w:p>
    <w:p w14:paraId="313F4298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Об'єктивно: спинка носа потовщена; в області кісткової частини перегородки та дна порожнини носа виявлено інфільтрат, в центрі якого глибока з рівними припіднятими краями виразка, яка оточена темно-червоною інфільтрованою, щільною слизовою оболонкою і покрита жовтувато-брудним нальотом.</w:t>
      </w:r>
    </w:p>
    <w:p w14:paraId="62EA9EA7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При пальпуванні кульковим зондом визначаються кісткові секвестри перпендикулярної пластинки решітчастої кістки і верхньої частини Леміша та прорив твердого піднебіння.</w:t>
      </w:r>
    </w:p>
    <w:p w14:paraId="5DD559E9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Спостерігається rhіnolalіa aperta. Виразка покрита масивними кірками, утруднене носове дихання, смердючий запах з носа.</w:t>
      </w:r>
    </w:p>
    <w:p w14:paraId="5CE73967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Пальпуються збільшені потиличні і підщелепні лімфовузли.</w:t>
      </w:r>
    </w:p>
    <w:p w14:paraId="2D9204A1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1. Поставте попередній діагноз.</w:t>
      </w:r>
    </w:p>
    <w:p w14:paraId="55C850A8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2. Дифдіагноз з подібними захворюваннями?</w:t>
      </w:r>
    </w:p>
    <w:p w14:paraId="00CB1168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3. Визначте допоміжні методи діагностики.</w:t>
      </w:r>
    </w:p>
    <w:p w14:paraId="09676421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4. Призначте лікування.</w:t>
      </w:r>
    </w:p>
    <w:p w14:paraId="5E78F2F2" w14:textId="77777777" w:rsidR="0012505F" w:rsidRPr="00F64424" w:rsidRDefault="0012505F" w:rsidP="0012505F">
      <w:pPr>
        <w:pStyle w:val="2"/>
        <w:jc w:val="center"/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>Задача № 6</w:t>
      </w:r>
    </w:p>
    <w:p w14:paraId="610D12A7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Хлопчик H., 10 років, під час падіння вдарився носом до підлоги, Через день звернувся в ЛОР-кабінет поліклініки з скаргами на відсутність дихання через ліву половину носа, незначний біль в області носа.</w:t>
      </w:r>
    </w:p>
    <w:p w14:paraId="4D918601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При огляді зовнішнього носа ознак травми не знайдено. Передня риноскопія: зліва на перегородці носа - округлої форми випинання, слизова оболонка над ним рожевого кольору з ціанотичним відтінком. Дихання через ліву половину носа відсутнє.</w:t>
      </w:r>
    </w:p>
    <w:p w14:paraId="62CEBF6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1. Попередній діагноз.</w:t>
      </w:r>
    </w:p>
    <w:p w14:paraId="3092F4D2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2. Визначте план обстеження.</w:t>
      </w:r>
    </w:p>
    <w:p w14:paraId="10C6DA8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3. Визначте план лікування (а,б).</w:t>
      </w:r>
    </w:p>
    <w:p w14:paraId="37BB5141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</w:p>
    <w:p w14:paraId="2828F206" w14:textId="77777777" w:rsidR="0012505F" w:rsidRPr="00F64424" w:rsidRDefault="0012505F" w:rsidP="0012505F">
      <w:pPr>
        <w:widowControl w:val="0"/>
        <w:spacing w:line="240" w:lineRule="atLeast"/>
        <w:ind w:left="2880" w:firstLine="720"/>
        <w:rPr>
          <w:b/>
          <w:bCs/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>Задача № 7</w:t>
      </w:r>
    </w:p>
    <w:p w14:paraId="45D987A0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У хворого А., віком 45 років, через 3 роки після виникнення головного болю, періодичного шуму у вухах, з'явилась носова кровотеча. Через 20 хвилин хворий втратив 200мл крові. Місце кровотечі - середня ділянка медіальної стінки правої половини носа.</w:t>
      </w:r>
    </w:p>
    <w:p w14:paraId="4534EED9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 xml:space="preserve">Визначте: </w:t>
      </w:r>
    </w:p>
    <w:p w14:paraId="1ABBDFFD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1) важкість (ступінь) кровотечі.</w:t>
      </w:r>
    </w:p>
    <w:p w14:paraId="348CA8A1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2) найбільш вірогідна причина кровотечі.</w:t>
      </w:r>
    </w:p>
    <w:p w14:paraId="132DF96A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3) найбільш доцільний спосіб зупинки кровотечі.</w:t>
      </w:r>
    </w:p>
    <w:p w14:paraId="65C61193" w14:textId="77777777" w:rsidR="0012505F" w:rsidRPr="00F64424" w:rsidRDefault="0012505F" w:rsidP="0012505F">
      <w:pPr>
        <w:pStyle w:val="2"/>
        <w:jc w:val="center"/>
        <w:rPr>
          <w:rFonts w:ascii="Times New Roman" w:hAnsi="Times New Roman" w:cs="Times New Roman"/>
          <w:i w:val="0"/>
          <w:snapToGrid w:val="0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>Задача № 8</w:t>
      </w:r>
    </w:p>
    <w:p w14:paraId="7A9D2BD6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Хворому Б., віком 34 роки, тупим предметом нанесений удар в область носа. При пальпації виявлена патологічна рухливість спинки носа, крепітація кісткових відламків, підшкірна повітряна крепітація. При передній риноскопії спостерігається кровотеча і лікворея.</w:t>
      </w:r>
    </w:p>
    <w:p w14:paraId="7AA79F1C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1. Встановіть діагноз (детальна характеристика травми).</w:t>
      </w:r>
    </w:p>
    <w:p w14:paraId="0B8FE472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lastRenderedPageBreak/>
        <w:tab/>
        <w:t>2. В чому небезпечність наявності ліквореї.</w:t>
      </w:r>
    </w:p>
    <w:p w14:paraId="2A3B92DA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3. Призначте лікування.</w:t>
      </w:r>
    </w:p>
    <w:p w14:paraId="4A7D79D4" w14:textId="77777777" w:rsidR="0012505F" w:rsidRPr="00F64424" w:rsidRDefault="0012505F" w:rsidP="0012505F">
      <w:pPr>
        <w:pStyle w:val="2"/>
        <w:jc w:val="center"/>
        <w:rPr>
          <w:rFonts w:ascii="Times New Roman" w:hAnsi="Times New Roman" w:cs="Times New Roman"/>
          <w:i w:val="0"/>
          <w:snapToGrid w:val="0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>Задача № 9</w:t>
      </w:r>
    </w:p>
    <w:p w14:paraId="4AB7A28A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В результаті відкритого проникного поранення осколком міни правої лобної пазухи утворились кісткові відламки передньої, нижньої і тріщини задньої стінки.</w:t>
      </w:r>
    </w:p>
    <w:p w14:paraId="01E370E3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1. Якими методами обстеження можна це довести?</w:t>
      </w:r>
    </w:p>
    <w:p w14:paraId="0D6E6565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2. Яке хірургічне втручання необхідно виконати, доступ і заключний етап (до закриття рани) операції?</w:t>
      </w:r>
    </w:p>
    <w:p w14:paraId="5F349E9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3. Ваша думка що до тампонування після операції правої половини носа?</w:t>
      </w:r>
    </w:p>
    <w:p w14:paraId="00B61CD2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</w:r>
    </w:p>
    <w:p w14:paraId="657C5CB5" w14:textId="77777777" w:rsidR="0012505F" w:rsidRPr="00F64424" w:rsidRDefault="0012505F" w:rsidP="0012505F">
      <w:pPr>
        <w:pStyle w:val="2"/>
        <w:jc w:val="center"/>
        <w:rPr>
          <w:rFonts w:ascii="Times New Roman" w:hAnsi="Times New Roman" w:cs="Times New Roman"/>
          <w:i w:val="0"/>
          <w:snapToGrid w:val="0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>Задача № 10</w:t>
      </w:r>
    </w:p>
    <w:p w14:paraId="6EFD8357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Після тупої травми носа у хворого М., в той же день з'явилось утруднене дихання через праву половину носа, незначний біль при доторкуванні до нього. Hа 3-й день підвищилась температура тіла до 38.2 градусів, на 5-й день температура досягла 39 градусів, хворий відчув утруднене дихання і через ліву половину носа.</w:t>
      </w:r>
    </w:p>
    <w:p w14:paraId="0EA48204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Передня риноскопія: двобічне випинання перегородки носа. Дихання через ніс відсутнє.</w:t>
      </w:r>
    </w:p>
    <w:p w14:paraId="581C8C06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1. Який попередній діагноз?</w:t>
      </w:r>
    </w:p>
    <w:p w14:paraId="5A34A156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2. Яке обстеження необхідно провести?</w:t>
      </w:r>
    </w:p>
    <w:p w14:paraId="301E544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3. План лікування (конкретно, а не взагалі).</w:t>
      </w:r>
    </w:p>
    <w:p w14:paraId="16951C0A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4. Можливе ускладнення цього патологічного процесу.</w:t>
      </w:r>
    </w:p>
    <w:p w14:paraId="71616E17" w14:textId="77777777" w:rsidR="0012505F" w:rsidRPr="008942A1" w:rsidRDefault="0012505F" w:rsidP="0012505F">
      <w:pPr>
        <w:pStyle w:val="2"/>
        <w:jc w:val="center"/>
        <w:rPr>
          <w:rFonts w:ascii="Times New Roman" w:hAnsi="Times New Roman" w:cs="Times New Roman"/>
          <w:i w:val="0"/>
          <w:snapToGrid w:val="0"/>
          <w:sz w:val="26"/>
          <w:szCs w:val="26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>Задача № 11</w:t>
      </w:r>
    </w:p>
    <w:p w14:paraId="41C96CFB" w14:textId="77777777" w:rsidR="0012505F" w:rsidRPr="00F64424" w:rsidRDefault="0012505F" w:rsidP="0012505F">
      <w:pPr>
        <w:widowControl w:val="0"/>
        <w:spacing w:line="240" w:lineRule="atLeast"/>
        <w:ind w:firstLine="720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>Громадянину Ю. тупим предметом нанесено відкриту проникаючу в порожнину носа травму. Крило носа відірване від його основи разом з переднім відділом бокової стінки порожнини носа, розвернуто назовні. В м'яких тканинах розвернутої бокової стінки знаходиться осколок лобного відростка верхньощелепної пазухи. Пошкоджені носові кістки зміщені. Краї рани розтрощені, нерівні, місцями розшаровані.</w:t>
      </w:r>
    </w:p>
    <w:p w14:paraId="6766A023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1. План проведення послідовних лікувальних заходів (а,б,в).</w:t>
      </w:r>
    </w:p>
    <w:p w14:paraId="671A5F71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2. Рана велика, краї розшаровані, розтрощені, не сходяться між собою, охарактеризуйте особливості хірургічної обробки (а,б,в).</w:t>
      </w:r>
    </w:p>
    <w:p w14:paraId="79CC4E22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3. Як попередити:</w:t>
      </w:r>
    </w:p>
    <w:p w14:paraId="2DDE779F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а) утворення сінехій та звуження просвіту загального носового ходу;</w:t>
      </w:r>
    </w:p>
    <w:p w14:paraId="4A9FDF9C" w14:textId="77777777" w:rsidR="0012505F" w:rsidRPr="00F64424" w:rsidRDefault="0012505F" w:rsidP="0012505F">
      <w:pPr>
        <w:widowControl w:val="0"/>
        <w:spacing w:line="240" w:lineRule="atLeast"/>
        <w:rPr>
          <w:snapToGrid w:val="0"/>
          <w:sz w:val="26"/>
          <w:szCs w:val="26"/>
          <w:lang w:val="uk-UA"/>
        </w:rPr>
      </w:pPr>
      <w:r w:rsidRPr="00F64424">
        <w:rPr>
          <w:snapToGrid w:val="0"/>
          <w:sz w:val="26"/>
          <w:szCs w:val="26"/>
          <w:lang w:val="uk-UA"/>
        </w:rPr>
        <w:tab/>
        <w:t>б) атрезію носового отвору (ніздрі).</w:t>
      </w:r>
    </w:p>
    <w:p w14:paraId="72523D22" w14:textId="77777777" w:rsidR="0012505F" w:rsidRPr="00F64424" w:rsidRDefault="0012505F" w:rsidP="0012505F">
      <w:pPr>
        <w:pStyle w:val="2"/>
        <w:jc w:val="center"/>
        <w:rPr>
          <w:rFonts w:ascii="Times New Roman" w:hAnsi="Times New Roman" w:cs="Times New Roman"/>
          <w:i w:val="0"/>
          <w:snapToGrid w:val="0"/>
          <w:sz w:val="26"/>
          <w:szCs w:val="26"/>
          <w:lang w:val="uk-UA"/>
        </w:rPr>
      </w:pPr>
    </w:p>
    <w:p w14:paraId="349EB6F7" w14:textId="0C01CC6C" w:rsidR="00DB0C39" w:rsidRDefault="00DB0C39">
      <w:pPr>
        <w:rPr>
          <w:b/>
          <w:sz w:val="32"/>
          <w:szCs w:val="32"/>
          <w:lang w:val="uk-UA"/>
        </w:rPr>
      </w:pPr>
    </w:p>
    <w:p w14:paraId="63F7E1EB" w14:textId="77777777" w:rsidR="00DB0C39" w:rsidRPr="005E1AE8" w:rsidRDefault="00DB0C39" w:rsidP="00DB0C39">
      <w:pPr>
        <w:widowControl w:val="0"/>
        <w:spacing w:line="240" w:lineRule="atLeast"/>
        <w:rPr>
          <w:snapToGrid w:val="0"/>
          <w:color w:val="000000"/>
          <w:szCs w:val="28"/>
          <w:lang w:val="uk-UA"/>
        </w:rPr>
      </w:pPr>
    </w:p>
    <w:p w14:paraId="37A2D28F" w14:textId="22AA1777" w:rsidR="00DB0C39" w:rsidRPr="00446BB0" w:rsidRDefault="00DB0C39" w:rsidP="00DB0C39">
      <w:pPr>
        <w:rPr>
          <w:b/>
          <w:szCs w:val="28"/>
          <w:lang w:val="uk-UA"/>
        </w:rPr>
      </w:pPr>
      <w:r w:rsidRPr="00667044">
        <w:rPr>
          <w:b/>
          <w:noProof/>
          <w:szCs w:val="28"/>
          <w:lang w:val="uk-UA" w:eastAsia="uk-UA"/>
        </w:rPr>
        <w:drawing>
          <wp:inline distT="0" distB="0" distL="0" distR="0" wp14:anchorId="34D82B0A" wp14:editId="7F6A0E0D">
            <wp:extent cx="5943600" cy="731520"/>
            <wp:effectExtent l="0" t="0" r="0" b="0"/>
            <wp:docPr id="2" name="Рисунок 2" descr="Кіщук у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іщук ук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C0993" w14:textId="77777777" w:rsidR="00DB0C39" w:rsidRPr="0012505F" w:rsidRDefault="00DB0C39">
      <w:pPr>
        <w:rPr>
          <w:lang w:val="uk-UA"/>
        </w:rPr>
      </w:pPr>
    </w:p>
    <w:sectPr w:rsidR="00DB0C39" w:rsidRPr="0012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D2A"/>
    <w:multiLevelType w:val="hybridMultilevel"/>
    <w:tmpl w:val="076644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E1E18"/>
    <w:multiLevelType w:val="hybridMultilevel"/>
    <w:tmpl w:val="C8CA9B7E"/>
    <w:lvl w:ilvl="0" w:tplc="CA18A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05674"/>
    <w:multiLevelType w:val="hybridMultilevel"/>
    <w:tmpl w:val="C57CB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6F7F35"/>
    <w:multiLevelType w:val="hybridMultilevel"/>
    <w:tmpl w:val="6AE69AD4"/>
    <w:lvl w:ilvl="0" w:tplc="87506C4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764F73"/>
    <w:multiLevelType w:val="hybridMultilevel"/>
    <w:tmpl w:val="F5FECFEC"/>
    <w:lvl w:ilvl="0" w:tplc="0CB85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2C707F"/>
    <w:multiLevelType w:val="hybridMultilevel"/>
    <w:tmpl w:val="4CD85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AA"/>
    <w:rsid w:val="00011DE1"/>
    <w:rsid w:val="000264BA"/>
    <w:rsid w:val="00055319"/>
    <w:rsid w:val="00066053"/>
    <w:rsid w:val="000B590C"/>
    <w:rsid w:val="0012505F"/>
    <w:rsid w:val="00195F4E"/>
    <w:rsid w:val="001D4FEF"/>
    <w:rsid w:val="001F5197"/>
    <w:rsid w:val="00242D44"/>
    <w:rsid w:val="002B2069"/>
    <w:rsid w:val="00300245"/>
    <w:rsid w:val="0030472B"/>
    <w:rsid w:val="00374F99"/>
    <w:rsid w:val="00396174"/>
    <w:rsid w:val="003D7BEE"/>
    <w:rsid w:val="0040727C"/>
    <w:rsid w:val="00446509"/>
    <w:rsid w:val="004B6E4E"/>
    <w:rsid w:val="004D5D55"/>
    <w:rsid w:val="00573E4A"/>
    <w:rsid w:val="00652CEA"/>
    <w:rsid w:val="0071032D"/>
    <w:rsid w:val="00712EFC"/>
    <w:rsid w:val="00750E61"/>
    <w:rsid w:val="007A7B17"/>
    <w:rsid w:val="007D3DAD"/>
    <w:rsid w:val="008942A1"/>
    <w:rsid w:val="008D1068"/>
    <w:rsid w:val="00A126A8"/>
    <w:rsid w:val="00AA1296"/>
    <w:rsid w:val="00AF30D5"/>
    <w:rsid w:val="00B13860"/>
    <w:rsid w:val="00BC70AA"/>
    <w:rsid w:val="00BD6BEE"/>
    <w:rsid w:val="00C04F5D"/>
    <w:rsid w:val="00C96ACF"/>
    <w:rsid w:val="00CA302E"/>
    <w:rsid w:val="00CE08E1"/>
    <w:rsid w:val="00D42C50"/>
    <w:rsid w:val="00DB0C39"/>
    <w:rsid w:val="00F46F9B"/>
    <w:rsid w:val="00F8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92643"/>
  <w15:docId w15:val="{5E8EFC68-DD86-4396-810F-212C734E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2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727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05F"/>
    <w:pPr>
      <w:keepNext/>
      <w:suppressAutoHyphens w:val="0"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72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40727C"/>
    <w:pPr>
      <w:suppressAutoHyphens w:val="0"/>
      <w:spacing w:after="120"/>
      <w:ind w:left="283"/>
      <w:jc w:val="left"/>
    </w:pPr>
    <w:rPr>
      <w:lang w:val="uk-UA"/>
    </w:rPr>
  </w:style>
  <w:style w:type="character" w:customStyle="1" w:styleId="a4">
    <w:name w:val="Основний текст з відступом Знак"/>
    <w:basedOn w:val="a0"/>
    <w:link w:val="a3"/>
    <w:rsid w:val="0040727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rsid w:val="0040727C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4072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242D44"/>
    <w:pPr>
      <w:widowControl w:val="0"/>
      <w:autoSpaceDE w:val="0"/>
      <w:autoSpaceDN w:val="0"/>
      <w:adjustRightInd w:val="0"/>
      <w:spacing w:after="0" w:line="340" w:lineRule="auto"/>
      <w:ind w:left="4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R2">
    <w:name w:val="FR2"/>
    <w:rsid w:val="00242D44"/>
    <w:pPr>
      <w:widowControl w:val="0"/>
      <w:autoSpaceDE w:val="0"/>
      <w:autoSpaceDN w:val="0"/>
      <w:adjustRightInd w:val="0"/>
      <w:spacing w:before="220" w:after="0" w:line="240" w:lineRule="auto"/>
      <w:jc w:val="right"/>
    </w:pPr>
    <w:rPr>
      <w:rFonts w:ascii="Arial" w:eastAsia="Times New Roman" w:hAnsi="Arial" w:cs="Arial"/>
      <w:b/>
      <w:bCs/>
      <w:noProof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46F9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2505F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28542</Words>
  <Characters>16270</Characters>
  <Application>Microsoft Office Word</Application>
  <DocSecurity>0</DocSecurity>
  <Lines>135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dcterms:created xsi:type="dcterms:W3CDTF">2019-11-02T18:56:00Z</dcterms:created>
  <dcterms:modified xsi:type="dcterms:W3CDTF">2025-01-08T09:18:00Z</dcterms:modified>
</cp:coreProperties>
</file>